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088F1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Surat </w:t>
      </w:r>
      <w:proofErr w:type="spellStart"/>
      <w:r>
        <w:rPr>
          <w:rFonts w:ascii="Cambria" w:eastAsia="Cambria" w:hAnsi="Cambria" w:cs="Cambria"/>
          <w:b/>
          <w:color w:val="000000"/>
        </w:rPr>
        <w:t>Pernyataan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Penyerahan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Naskah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(</w:t>
      </w:r>
      <w:bookmarkStart w:id="0" w:name="_GoBack"/>
      <w:r>
        <w:rPr>
          <w:rFonts w:ascii="Cambria" w:eastAsia="Cambria" w:hAnsi="Cambria" w:cs="Cambria"/>
          <w:b/>
          <w:color w:val="000000"/>
        </w:rPr>
        <w:t>Page Proof)</w:t>
      </w:r>
      <w:bookmarkEnd w:id="0"/>
    </w:p>
    <w:p w14:paraId="3AD247B7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b/>
          <w:color w:val="000000"/>
        </w:rPr>
      </w:pPr>
    </w:p>
    <w:p w14:paraId="3015F9DE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b/>
          <w:color w:val="000000"/>
        </w:rPr>
      </w:pPr>
    </w:p>
    <w:p w14:paraId="561F90F0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</w:p>
    <w:tbl>
      <w:tblPr>
        <w:tblStyle w:val="a"/>
        <w:tblW w:w="8070" w:type="dxa"/>
        <w:tblInd w:w="1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90"/>
        <w:gridCol w:w="6000"/>
      </w:tblGrid>
      <w:tr w:rsidR="00D9517B" w14:paraId="29366834" w14:textId="77777777">
        <w:trPr>
          <w:trHeight w:val="38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387B" w14:textId="77777777" w:rsidR="00D9517B" w:rsidRDefault="0028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</w:rPr>
              <w:t>Judul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tulisan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92BD" w14:textId="77777777" w:rsidR="00D9517B" w:rsidRDefault="0028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1E26" w14:textId="2D583C04" w:rsidR="00D9517B" w:rsidRDefault="00C06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mbria" w:eastAsia="Cambria" w:hAnsi="Cambria" w:cs="Cambria"/>
                <w:b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Empat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Kelompok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Perilaku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Boros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Energi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: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Penyusunan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Hipotesis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Menggunakan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Grounded Theory</w:t>
            </w:r>
          </w:p>
        </w:tc>
      </w:tr>
      <w:tr w:rsidR="00D9517B" w14:paraId="697678E9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68E9" w14:textId="77777777" w:rsidR="00D9517B" w:rsidRDefault="0028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</w:rPr>
              <w:t>penulis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7A34" w14:textId="77777777" w:rsidR="00D9517B" w:rsidRDefault="0028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E245" w14:textId="05C4A9FB" w:rsidR="00D9517B" w:rsidRDefault="00C06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Helfa Rahmadyani dan Hanson E. Kusuma</w:t>
            </w:r>
          </w:p>
        </w:tc>
      </w:tr>
    </w:tbl>
    <w:p w14:paraId="010968A0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60FF7DC4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4488B886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4C1BB655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Bersama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kami </w:t>
      </w:r>
      <w:proofErr w:type="spellStart"/>
      <w:r>
        <w:rPr>
          <w:rFonts w:ascii="Cambria" w:eastAsia="Cambria" w:hAnsi="Cambria" w:cs="Cambria"/>
          <w:color w:val="000000"/>
        </w:rPr>
        <w:t>sampaikan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bahwa</w:t>
      </w:r>
      <w:proofErr w:type="spellEnd"/>
      <w:r>
        <w:rPr>
          <w:rFonts w:ascii="Cambria" w:eastAsia="Cambria" w:hAnsi="Cambria" w:cs="Cambria"/>
          <w:color w:val="000000"/>
        </w:rPr>
        <w:t>:</w:t>
      </w:r>
    </w:p>
    <w:p w14:paraId="5E2EC9EC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440543EB" w14:textId="77777777" w:rsidR="00D9517B" w:rsidRDefault="00281D3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ind w:left="707" w:hanging="283"/>
        <w:jc w:val="both"/>
      </w:pP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yang kami </w:t>
      </w:r>
      <w:proofErr w:type="spellStart"/>
      <w:r>
        <w:rPr>
          <w:rFonts w:ascii="Cambria" w:eastAsia="Cambria" w:hAnsi="Cambria" w:cs="Cambria"/>
          <w:color w:val="000000"/>
        </w:rPr>
        <w:t>serakahkan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mengikuti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penerbitan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adalah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hasil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karya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asli</w:t>
      </w:r>
      <w:proofErr w:type="spellEnd"/>
      <w:r>
        <w:rPr>
          <w:rFonts w:ascii="Cambria" w:eastAsia="Cambria" w:hAnsi="Cambria" w:cs="Cambria"/>
          <w:color w:val="000000"/>
        </w:rPr>
        <w:t xml:space="preserve">, dan </w:t>
      </w:r>
      <w:proofErr w:type="spellStart"/>
      <w:r>
        <w:rPr>
          <w:rFonts w:ascii="Cambria" w:eastAsia="Cambria" w:hAnsi="Cambria" w:cs="Cambria"/>
          <w:color w:val="000000"/>
        </w:rPr>
        <w:t>belum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pernah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dipublikasikan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pada </w:t>
      </w:r>
      <w:proofErr w:type="spellStart"/>
      <w:r>
        <w:rPr>
          <w:rFonts w:ascii="Cambria" w:eastAsia="Cambria" w:hAnsi="Cambria" w:cs="Cambria"/>
        </w:rPr>
        <w:t>jurnal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lain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14:paraId="190B5867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ind w:left="707"/>
        <w:contextualSpacing w:val="0"/>
        <w:jc w:val="both"/>
        <w:rPr>
          <w:rFonts w:ascii="Cambria" w:eastAsia="Cambria" w:hAnsi="Cambria" w:cs="Cambria"/>
          <w:color w:val="000000"/>
        </w:rPr>
      </w:pPr>
    </w:p>
    <w:p w14:paraId="634B2C93" w14:textId="77777777" w:rsidR="00D9517B" w:rsidRDefault="00281D3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ind w:left="707" w:hanging="283"/>
        <w:jc w:val="both"/>
      </w:pP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</w:rPr>
        <w:t>sedang</w:t>
      </w:r>
      <w:proofErr w:type="spellEnd"/>
      <w:r>
        <w:rPr>
          <w:rFonts w:ascii="Cambria" w:eastAsia="Cambria" w:hAnsi="Cambria" w:cs="Cambria"/>
        </w:rPr>
        <w:t xml:space="preserve"> di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i/>
          <w:color w:val="000000"/>
        </w:rPr>
        <w:t>submit</w:t>
      </w:r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</w:rPr>
        <w:t>mengikuti</w:t>
      </w:r>
      <w:proofErr w:type="spell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i/>
          <w:color w:val="000000"/>
        </w:rPr>
        <w:t>review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pada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lain </w:t>
      </w:r>
      <w:proofErr w:type="spellStart"/>
      <w:r>
        <w:rPr>
          <w:rFonts w:ascii="Cambria" w:eastAsia="Cambria" w:hAnsi="Cambria" w:cs="Cambria"/>
          <w:color w:val="000000"/>
        </w:rPr>
        <w:t>selama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dalam</w:t>
      </w:r>
      <w:proofErr w:type="spellEnd"/>
      <w:r>
        <w:rPr>
          <w:rFonts w:ascii="Cambria" w:eastAsia="Cambria" w:hAnsi="Cambria" w:cs="Cambria"/>
          <w:color w:val="000000"/>
        </w:rPr>
        <w:t xml:space="preserve"> proses </w:t>
      </w:r>
      <w:proofErr w:type="spellStart"/>
      <w:r>
        <w:rPr>
          <w:rFonts w:ascii="Cambria" w:eastAsia="Cambria" w:hAnsi="Cambria" w:cs="Cambria"/>
          <w:color w:val="000000"/>
        </w:rPr>
        <w:t>penyerahan</w:t>
      </w:r>
      <w:proofErr w:type="spellEnd"/>
      <w:r>
        <w:rPr>
          <w:rFonts w:ascii="Cambria" w:eastAsia="Cambria" w:hAnsi="Cambria" w:cs="Cambria"/>
          <w:color w:val="000000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Permukiman</w:t>
      </w:r>
      <w:proofErr w:type="spellEnd"/>
    </w:p>
    <w:p w14:paraId="55F9F657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ind w:left="707"/>
        <w:contextualSpacing w:val="0"/>
        <w:jc w:val="both"/>
        <w:rPr>
          <w:rFonts w:ascii="Cambria" w:eastAsia="Cambria" w:hAnsi="Cambria" w:cs="Cambria"/>
          <w:color w:val="000000"/>
        </w:rPr>
      </w:pPr>
    </w:p>
    <w:p w14:paraId="716C59DE" w14:textId="77777777" w:rsidR="00D9517B" w:rsidRDefault="00281D3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ind w:left="707" w:hanging="283"/>
        <w:jc w:val="both"/>
      </w:pP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memuat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konten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argumen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pernyataan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melanggar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hukum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</w:rPr>
        <w:t>memuat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materi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dapat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melanggar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cipta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pribadi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entitas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lainnya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14:paraId="64C099EC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ind w:left="707"/>
        <w:contextualSpacing w:val="0"/>
        <w:jc w:val="both"/>
        <w:rPr>
          <w:rFonts w:ascii="Cambria" w:eastAsia="Cambria" w:hAnsi="Cambria" w:cs="Cambria"/>
          <w:color w:val="000000"/>
        </w:rPr>
      </w:pPr>
    </w:p>
    <w:p w14:paraId="4BDDF1BD" w14:textId="77777777" w:rsidR="00D9517B" w:rsidRDefault="00281D3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ind w:left="707" w:hanging="283"/>
        <w:jc w:val="both"/>
      </w:pPr>
      <w:proofErr w:type="spellStart"/>
      <w:r>
        <w:rPr>
          <w:rFonts w:ascii="Cambria" w:eastAsia="Cambria" w:hAnsi="Cambria" w:cs="Cambria"/>
          <w:color w:val="000000"/>
        </w:rPr>
        <w:t>Penulis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telah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telah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memiliki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izin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tertulis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dari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pemegang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cipta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apabila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terdapat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muatan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dilindungi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cipta</w:t>
      </w:r>
      <w:proofErr w:type="spellEnd"/>
      <w:r>
        <w:rPr>
          <w:rFonts w:ascii="Cambria" w:eastAsia="Cambria" w:hAnsi="Cambria" w:cs="Cambria"/>
          <w:color w:val="000000"/>
        </w:rPr>
        <w:t xml:space="preserve">/paten </w:t>
      </w:r>
      <w:proofErr w:type="spellStart"/>
      <w:r>
        <w:rPr>
          <w:rFonts w:ascii="Cambria" w:eastAsia="Cambria" w:hAnsi="Cambria" w:cs="Cambria"/>
          <w:color w:val="000000"/>
        </w:rPr>
        <w:t>pribadi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lembaga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lainnya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penulis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telah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mencantumkan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sumbernya</w:t>
      </w:r>
      <w:proofErr w:type="spellEnd"/>
      <w:r>
        <w:rPr>
          <w:rFonts w:ascii="Cambria" w:eastAsia="Cambria" w:hAnsi="Cambria" w:cs="Cambria"/>
          <w:color w:val="000000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14:paraId="1C8FB4EE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ind w:left="4961"/>
        <w:contextualSpacing w:val="0"/>
        <w:jc w:val="center"/>
        <w:rPr>
          <w:rFonts w:ascii="Cambria" w:eastAsia="Cambria" w:hAnsi="Cambria" w:cs="Cambria"/>
          <w:color w:val="000000"/>
        </w:rPr>
      </w:pPr>
    </w:p>
    <w:p w14:paraId="501CDD0F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7E59770A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4938BEBB" w14:textId="3FB9C673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Bandung, </w:t>
      </w:r>
      <w:r w:rsidR="00C06B3B">
        <w:rPr>
          <w:rFonts w:ascii="Cambria" w:eastAsia="Cambria" w:hAnsi="Cambria" w:cs="Cambria"/>
        </w:rPr>
        <w:t>2 April</w:t>
      </w:r>
      <w:r>
        <w:rPr>
          <w:rFonts w:ascii="Cambria" w:eastAsia="Cambria" w:hAnsi="Cambria" w:cs="Cambria"/>
        </w:rPr>
        <w:t xml:space="preserve"> 201</w:t>
      </w:r>
      <w:r w:rsidR="00C06B3B">
        <w:rPr>
          <w:rFonts w:ascii="Cambria" w:eastAsia="Cambria" w:hAnsi="Cambria" w:cs="Cambria"/>
        </w:rPr>
        <w:t>9</w:t>
      </w:r>
    </w:p>
    <w:p w14:paraId="20F9EEC4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right"/>
        <w:rPr>
          <w:rFonts w:ascii="Cambria" w:eastAsia="Cambria" w:hAnsi="Cambria" w:cs="Cambria"/>
          <w:color w:val="000000"/>
        </w:rPr>
      </w:pPr>
    </w:p>
    <w:p w14:paraId="2F499F15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right"/>
        <w:rPr>
          <w:rFonts w:ascii="Cambria" w:eastAsia="Cambria" w:hAnsi="Cambria" w:cs="Cambria"/>
          <w:color w:val="000000"/>
        </w:rPr>
      </w:pPr>
    </w:p>
    <w:p w14:paraId="3668C637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right"/>
        <w:rPr>
          <w:rFonts w:ascii="Cambria" w:eastAsia="Cambria" w:hAnsi="Cambria" w:cs="Cambria"/>
          <w:color w:val="000000"/>
        </w:rPr>
      </w:pPr>
    </w:p>
    <w:p w14:paraId="6C8900CC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</w:p>
    <w:p w14:paraId="5EF083A0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4BF67228" w14:textId="18C10F2A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proofErr w:type="spellStart"/>
      <w:r w:rsidR="00C06B3B">
        <w:rPr>
          <w:rFonts w:ascii="Cambria" w:eastAsia="Cambria" w:hAnsi="Cambria" w:cs="Cambria"/>
          <w:color w:val="000000"/>
        </w:rPr>
        <w:t>Penulis</w:t>
      </w:r>
      <w:proofErr w:type="spellEnd"/>
    </w:p>
    <w:p w14:paraId="48864AFD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62F7994F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4FC15DE4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483BC6C6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384576B1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5BE73931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508A0549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59F99E5B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583CE4EB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3326FFBC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7A2DAC81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453FCF91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3C0ACD82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057ADA48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5514BEC4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17E75167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202A9AFC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1D8882BA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190BD07F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</w:p>
    <w:p w14:paraId="754A5114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rFonts w:ascii="Cambria" w:eastAsia="Cambria" w:hAnsi="Cambria" w:cs="Cambria"/>
          <w:b/>
        </w:rPr>
      </w:pPr>
    </w:p>
    <w:p w14:paraId="3F156E44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Surat </w:t>
      </w:r>
      <w:proofErr w:type="spellStart"/>
      <w:r>
        <w:rPr>
          <w:rFonts w:ascii="Cambria" w:eastAsia="Cambria" w:hAnsi="Cambria" w:cs="Cambria"/>
          <w:b/>
          <w:color w:val="000000"/>
        </w:rPr>
        <w:t>Pengalihan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</w:rPr>
        <w:t>Hak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</w:rPr>
        <w:t>Cipta</w:t>
      </w:r>
      <w:proofErr w:type="spellEnd"/>
    </w:p>
    <w:p w14:paraId="3434063D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b/>
          <w:color w:val="000000"/>
        </w:rPr>
      </w:pPr>
    </w:p>
    <w:p w14:paraId="4AE01C57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b/>
          <w:color w:val="000000"/>
        </w:rPr>
      </w:pPr>
    </w:p>
    <w:p w14:paraId="12AC08B4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Surat </w:t>
      </w:r>
      <w:proofErr w:type="spellStart"/>
      <w:r>
        <w:rPr>
          <w:rFonts w:ascii="Cambria" w:eastAsia="Cambria" w:hAnsi="Cambria" w:cs="Cambria"/>
          <w:color w:val="000000"/>
        </w:rPr>
        <w:t>pernyataan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mohon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dapat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diserahkan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kepada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Redaksi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Pelaksana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sebelum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masuk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penjadwalan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terbit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14:paraId="6CD6A5B9" w14:textId="77777777" w:rsidR="00D9517B" w:rsidRDefault="00D9517B">
      <w:pPr>
        <w:widowControl/>
        <w:contextualSpacing w:val="0"/>
        <w:rPr>
          <w:rFonts w:ascii="Cambria" w:eastAsia="Cambria" w:hAnsi="Cambria" w:cs="Cambria"/>
          <w:b/>
        </w:rPr>
      </w:pPr>
    </w:p>
    <w:tbl>
      <w:tblPr>
        <w:tblStyle w:val="a0"/>
        <w:tblW w:w="8070" w:type="dxa"/>
        <w:tblInd w:w="1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90"/>
        <w:gridCol w:w="6000"/>
      </w:tblGrid>
      <w:tr w:rsidR="00D9517B" w14:paraId="6DCCE95B" w14:textId="77777777">
        <w:trPr>
          <w:trHeight w:val="38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9D3A" w14:textId="77777777" w:rsidR="00D9517B" w:rsidRDefault="00281D3B">
            <w:pPr>
              <w:contextualSpacing w:val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Judul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tulisan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66A8" w14:textId="77777777" w:rsidR="00D9517B" w:rsidRDefault="00281D3B">
            <w:pPr>
              <w:contextualSpacing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F16F" w14:textId="3ABDABDE" w:rsidR="00D9517B" w:rsidRDefault="00C06B3B">
            <w:pPr>
              <w:contextualSpacing w:val="0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Empat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Kelompok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Perilaku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Boros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Energi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: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Penyusunan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Hipotesis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Menggunakan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Grounded Theory</w:t>
            </w:r>
          </w:p>
        </w:tc>
      </w:tr>
      <w:tr w:rsidR="00D9517B" w14:paraId="2716C4CC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28D4" w14:textId="77777777" w:rsidR="00D9517B" w:rsidRDefault="00281D3B">
            <w:pPr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Nama </w:t>
            </w:r>
            <w:proofErr w:type="spellStart"/>
            <w:r>
              <w:rPr>
                <w:rFonts w:ascii="Cambria" w:eastAsia="Cambria" w:hAnsi="Cambria" w:cs="Cambria"/>
              </w:rPr>
              <w:t>penulis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2A4D" w14:textId="77777777" w:rsidR="00D9517B" w:rsidRDefault="00281D3B">
            <w:pPr>
              <w:contextualSpacing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AB47" w14:textId="39C3AF9E" w:rsidR="00D9517B" w:rsidRDefault="00C06B3B">
            <w:pPr>
              <w:contextualSpacing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Helfa Rahmadyani dan Hanson E. Kusuma</w:t>
            </w:r>
          </w:p>
        </w:tc>
      </w:tr>
      <w:tr w:rsidR="00D9517B" w14:paraId="1C1E9AF1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7F48" w14:textId="77777777" w:rsidR="00D9517B" w:rsidRDefault="00281D3B">
            <w:pPr>
              <w:contextualSpacing w:val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Instansi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B756" w14:textId="77777777" w:rsidR="00D9517B" w:rsidRDefault="00281D3B">
            <w:pPr>
              <w:contextualSpacing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3156" w14:textId="5E00B89B" w:rsidR="00D9517B" w:rsidRDefault="00C06B3B">
            <w:pPr>
              <w:contextualSpacing w:val="0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Institut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Teknologi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Bandung</w:t>
            </w:r>
          </w:p>
        </w:tc>
      </w:tr>
      <w:tr w:rsidR="00D9517B" w14:paraId="774EC6DD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DC33" w14:textId="77777777" w:rsidR="00D9517B" w:rsidRDefault="00281D3B">
            <w:pPr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Email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89C3" w14:textId="77777777" w:rsidR="00D9517B" w:rsidRDefault="00281D3B">
            <w:pPr>
              <w:contextualSpacing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D3A1" w14:textId="01945541" w:rsidR="00D9517B" w:rsidRDefault="00C06B3B">
            <w:pPr>
              <w:contextualSpacing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Helfarahma@gmail.com</w:t>
            </w:r>
          </w:p>
        </w:tc>
      </w:tr>
      <w:tr w:rsidR="00D9517B" w14:paraId="45FAB609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00466" w14:textId="77777777" w:rsidR="00D9517B" w:rsidRDefault="00281D3B">
            <w:pPr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No. </w:t>
            </w:r>
            <w:proofErr w:type="spellStart"/>
            <w:r>
              <w:rPr>
                <w:rFonts w:ascii="Cambria" w:eastAsia="Cambria" w:hAnsi="Cambria" w:cs="Cambria"/>
              </w:rPr>
              <w:t>Telp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771F" w14:textId="77777777" w:rsidR="00D9517B" w:rsidRDefault="00281D3B">
            <w:pPr>
              <w:contextualSpacing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D7B2" w14:textId="752BF929" w:rsidR="00D9517B" w:rsidRDefault="00C06B3B">
            <w:pPr>
              <w:contextualSpacing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081261611879</w:t>
            </w:r>
          </w:p>
        </w:tc>
      </w:tr>
    </w:tbl>
    <w:p w14:paraId="3E26402D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rFonts w:ascii="Cambria" w:eastAsia="Cambria" w:hAnsi="Cambria" w:cs="Cambria"/>
          <w:color w:val="000000"/>
        </w:rPr>
      </w:pPr>
    </w:p>
    <w:p w14:paraId="5C78CE12" w14:textId="6B0150BB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Menyatakan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</w:rPr>
        <w:t>setuju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dengan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</w:rPr>
        <w:t>tersebut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jika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diterbitkan</w:t>
      </w:r>
      <w:proofErr w:type="spellEnd"/>
      <w:r>
        <w:rPr>
          <w:rFonts w:ascii="Cambria" w:eastAsia="Cambria" w:hAnsi="Cambria" w:cs="Cambria"/>
          <w:color w:val="000000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Permukiman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</w:rPr>
        <w:t>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cipta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isi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teks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abstrak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semua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bagian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membentuk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karya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tulis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ilmiah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tersebut</w:t>
      </w:r>
      <w:proofErr w:type="spellEnd"/>
      <w:r>
        <w:rPr>
          <w:rFonts w:ascii="Cambria" w:eastAsia="Cambria" w:hAnsi="Cambria" w:cs="Cambria"/>
          <w:color w:val="000000"/>
        </w:rPr>
        <w:t xml:space="preserve">, yang </w:t>
      </w:r>
      <w:proofErr w:type="spellStart"/>
      <w:r>
        <w:rPr>
          <w:rFonts w:ascii="Cambria" w:eastAsia="Cambria" w:hAnsi="Cambria" w:cs="Cambria"/>
          <w:color w:val="000000"/>
        </w:rPr>
        <w:t>telah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diajukan</w:t>
      </w:r>
      <w:proofErr w:type="spellEnd"/>
      <w:r>
        <w:rPr>
          <w:rFonts w:ascii="Cambria" w:eastAsia="Cambria" w:hAnsi="Cambria" w:cs="Cambria"/>
          <w:color w:val="000000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</w:rPr>
        <w:t>penulis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dengan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dinyatakan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telah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dialihkan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kepada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Permukiman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</w:rPr>
        <w:t>Pengalihan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cipta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meliputi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semua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bahan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bagian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dari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isi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akan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diterbitkan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dalam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bentuk</w:t>
      </w:r>
      <w:proofErr w:type="spellEnd"/>
      <w:r>
        <w:rPr>
          <w:rFonts w:ascii="Cambria" w:eastAsia="Cambria" w:hAnsi="Cambria" w:cs="Cambria"/>
          <w:color w:val="000000"/>
        </w:rPr>
        <w:t xml:space="preserve"> media </w:t>
      </w:r>
      <w:proofErr w:type="spellStart"/>
      <w:r>
        <w:rPr>
          <w:rFonts w:ascii="Cambria" w:eastAsia="Cambria" w:hAnsi="Cambria" w:cs="Cambria"/>
          <w:color w:val="000000"/>
        </w:rPr>
        <w:t>apapun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baik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cetak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ataupun</w:t>
      </w:r>
      <w:proofErr w:type="spellEnd"/>
      <w:r>
        <w:rPr>
          <w:rFonts w:ascii="Cambria" w:eastAsia="Cambria" w:hAnsi="Cambria" w:cs="Cambria"/>
          <w:color w:val="000000"/>
        </w:rPr>
        <w:t xml:space="preserve"> digital.</w:t>
      </w:r>
    </w:p>
    <w:p w14:paraId="21866C92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color w:val="000000"/>
        </w:rPr>
      </w:pPr>
    </w:p>
    <w:p w14:paraId="3CFFE353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Dengan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menandatangani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kesepakatan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penulis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menjamin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bahwa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artikel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diajukan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adalah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asli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isinya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plagiat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belum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pernah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diterbitkan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sedang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dipertimbangkan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publikasi</w:t>
      </w:r>
      <w:proofErr w:type="spellEnd"/>
      <w:r>
        <w:rPr>
          <w:rFonts w:ascii="Cambria" w:eastAsia="Cambria" w:hAnsi="Cambria" w:cs="Cambria"/>
          <w:color w:val="000000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</w:rPr>
        <w:t>tempat</w:t>
      </w:r>
      <w:proofErr w:type="spellEnd"/>
      <w:r>
        <w:rPr>
          <w:rFonts w:ascii="Cambria" w:eastAsia="Cambria" w:hAnsi="Cambria" w:cs="Cambria"/>
          <w:color w:val="000000"/>
        </w:rPr>
        <w:t xml:space="preserve"> lain </w:t>
      </w:r>
      <w:proofErr w:type="spellStart"/>
      <w:r>
        <w:rPr>
          <w:rFonts w:ascii="Cambria" w:eastAsia="Cambria" w:hAnsi="Cambria" w:cs="Cambria"/>
          <w:color w:val="000000"/>
        </w:rPr>
        <w:t>dalam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bentuk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apapun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tanpa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ada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izin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dari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redaksi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Permukiman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14:paraId="3FC0A92A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color w:val="000000"/>
        </w:rPr>
      </w:pPr>
    </w:p>
    <w:p w14:paraId="5D268B12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Penulis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mewakili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penandatangan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surat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kesepakatan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memiliki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kuasa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kewenangan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atas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nama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penulis-penulis</w:t>
      </w:r>
      <w:proofErr w:type="spellEnd"/>
      <w:r>
        <w:rPr>
          <w:rFonts w:ascii="Cambria" w:eastAsia="Cambria" w:hAnsi="Cambria" w:cs="Cambria"/>
          <w:color w:val="000000"/>
        </w:rPr>
        <w:t xml:space="preserve"> lain yang </w:t>
      </w:r>
      <w:proofErr w:type="spellStart"/>
      <w:r>
        <w:rPr>
          <w:rFonts w:ascii="Cambria" w:eastAsia="Cambria" w:hAnsi="Cambria" w:cs="Cambria"/>
          <w:color w:val="000000"/>
        </w:rPr>
        <w:t>tercantum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dalam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14:paraId="2AB21113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color w:val="000000"/>
        </w:rPr>
      </w:pPr>
    </w:p>
    <w:p w14:paraId="0C45D016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color w:val="000000"/>
        </w:rPr>
      </w:pPr>
    </w:p>
    <w:p w14:paraId="6D4C88B9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Demikian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surat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kami </w:t>
      </w:r>
      <w:proofErr w:type="spellStart"/>
      <w:r>
        <w:rPr>
          <w:rFonts w:ascii="Cambria" w:eastAsia="Cambria" w:hAnsi="Cambria" w:cs="Cambria"/>
          <w:color w:val="000000"/>
        </w:rPr>
        <w:t>sampaikan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dengan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sebenar-benarnya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14:paraId="2C260BE8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color w:val="000000"/>
        </w:rPr>
      </w:pPr>
    </w:p>
    <w:p w14:paraId="4AA38FEF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rFonts w:ascii="Cambria" w:eastAsia="Cambria" w:hAnsi="Cambria" w:cs="Cambria"/>
          <w:color w:val="000000"/>
        </w:rPr>
      </w:pPr>
    </w:p>
    <w:p w14:paraId="7FD596B1" w14:textId="600533E3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Bandung,</w:t>
      </w:r>
      <w:r w:rsidR="00C06B3B">
        <w:rPr>
          <w:rFonts w:ascii="Cambria" w:eastAsia="Cambria" w:hAnsi="Cambria" w:cs="Cambria"/>
          <w:color w:val="000000"/>
        </w:rPr>
        <w:t xml:space="preserve"> 2 April </w:t>
      </w:r>
      <w:r>
        <w:rPr>
          <w:rFonts w:ascii="Cambria" w:eastAsia="Cambria" w:hAnsi="Cambria" w:cs="Cambria"/>
        </w:rPr>
        <w:t>201</w:t>
      </w:r>
      <w:r w:rsidR="00C06B3B">
        <w:rPr>
          <w:rFonts w:ascii="Cambria" w:eastAsia="Cambria" w:hAnsi="Cambria" w:cs="Cambria"/>
        </w:rPr>
        <w:t>9</w:t>
      </w:r>
    </w:p>
    <w:p w14:paraId="40030075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ind w:left="4961" w:firstLine="708"/>
        <w:contextualSpacing w:val="0"/>
        <w:rPr>
          <w:rFonts w:ascii="Cambria" w:eastAsia="Cambria" w:hAnsi="Cambria" w:cs="Cambria"/>
          <w:color w:val="000000"/>
        </w:rPr>
      </w:pPr>
    </w:p>
    <w:p w14:paraId="4E356198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ind w:left="4961" w:firstLine="708"/>
        <w:contextualSpacing w:val="0"/>
        <w:rPr>
          <w:rFonts w:ascii="Cambria" w:eastAsia="Cambria" w:hAnsi="Cambria" w:cs="Cambria"/>
          <w:color w:val="000000"/>
        </w:rPr>
      </w:pPr>
    </w:p>
    <w:p w14:paraId="70EDDCEE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ind w:left="4961" w:firstLine="708"/>
        <w:contextualSpacing w:val="0"/>
        <w:rPr>
          <w:rFonts w:ascii="Cambria" w:eastAsia="Cambria" w:hAnsi="Cambria" w:cs="Cambria"/>
          <w:color w:val="000000"/>
        </w:rPr>
      </w:pPr>
    </w:p>
    <w:p w14:paraId="7041990F" w14:textId="77777777" w:rsidR="00D9517B" w:rsidRDefault="00D9517B">
      <w:pPr>
        <w:widowControl/>
        <w:pBdr>
          <w:top w:val="nil"/>
          <w:left w:val="nil"/>
          <w:bottom w:val="nil"/>
          <w:right w:val="nil"/>
          <w:between w:val="nil"/>
        </w:pBdr>
        <w:ind w:left="4961" w:firstLine="708"/>
        <w:contextualSpacing w:val="0"/>
        <w:rPr>
          <w:rFonts w:ascii="Cambria" w:eastAsia="Cambria" w:hAnsi="Cambria" w:cs="Cambria"/>
          <w:color w:val="000000"/>
        </w:rPr>
      </w:pPr>
    </w:p>
    <w:p w14:paraId="1F99C55E" w14:textId="77777777" w:rsidR="00D9517B" w:rsidRDefault="00281D3B">
      <w:pPr>
        <w:widowControl/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Penulis</w:t>
      </w:r>
      <w:proofErr w:type="spellEnd"/>
    </w:p>
    <w:sectPr w:rsidR="00D9517B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52576"/>
    <w:multiLevelType w:val="multilevel"/>
    <w:tmpl w:val="A1967788"/>
    <w:lvl w:ilvl="0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7B"/>
    <w:rsid w:val="00281D3B"/>
    <w:rsid w:val="00C06B3B"/>
    <w:rsid w:val="00D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4D2C"/>
  <w15:docId w15:val="{EA5DAB19-BA7F-4593-9799-270193CE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helfa rahmadyani</cp:lastModifiedBy>
  <cp:revision>2</cp:revision>
  <dcterms:created xsi:type="dcterms:W3CDTF">2019-04-02T09:02:00Z</dcterms:created>
  <dcterms:modified xsi:type="dcterms:W3CDTF">2019-04-02T09:02:00Z</dcterms:modified>
</cp:coreProperties>
</file>