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088F1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Surat </w:t>
      </w:r>
      <w:proofErr w:type="spellStart"/>
      <w:r>
        <w:rPr>
          <w:rFonts w:ascii="Cambria" w:eastAsia="Cambria" w:hAnsi="Cambria" w:cs="Cambria"/>
          <w:b/>
          <w:color w:val="000000"/>
        </w:rPr>
        <w:t>Pernyataan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Penyerahan</w:t>
      </w:r>
      <w:proofErr w:type="spellEnd"/>
      <w:r>
        <w:rPr>
          <w:rFonts w:ascii="Cambria" w:eastAsia="Cambria" w:hAnsi="Cambria" w:cs="Cambria"/>
          <w:b/>
        </w:rPr>
        <w:t xml:space="preserve"> </w:t>
      </w:r>
      <w:proofErr w:type="spellStart"/>
      <w:r>
        <w:rPr>
          <w:rFonts w:ascii="Cambria" w:eastAsia="Cambria" w:hAnsi="Cambria" w:cs="Cambria"/>
          <w:b/>
        </w:rPr>
        <w:t>Naskah</w:t>
      </w:r>
      <w:proofErr w:type="spellEnd"/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  <w:color w:val="000000"/>
        </w:rPr>
        <w:t>(</w:t>
      </w:r>
      <w:bookmarkStart w:id="0" w:name="_GoBack"/>
      <w:r>
        <w:rPr>
          <w:rFonts w:ascii="Cambria" w:eastAsia="Cambria" w:hAnsi="Cambria" w:cs="Cambria"/>
          <w:b/>
          <w:color w:val="000000"/>
        </w:rPr>
        <w:t>Page Proof)</w:t>
      </w:r>
      <w:bookmarkEnd w:id="0"/>
    </w:p>
    <w:p w14:paraId="3AD247B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b/>
          <w:color w:val="000000"/>
        </w:rPr>
      </w:pPr>
    </w:p>
    <w:p w14:paraId="3015F9DE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b/>
          <w:color w:val="000000"/>
        </w:rPr>
      </w:pPr>
    </w:p>
    <w:p w14:paraId="561F90F0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ab/>
      </w:r>
      <w:r>
        <w:rPr>
          <w:rFonts w:ascii="Cambria" w:eastAsia="Cambria" w:hAnsi="Cambria" w:cs="Cambria"/>
          <w:b/>
          <w:color w:val="000000"/>
        </w:rPr>
        <w:tab/>
      </w:r>
      <w:r>
        <w:rPr>
          <w:rFonts w:ascii="Cambria" w:eastAsia="Cambria" w:hAnsi="Cambria" w:cs="Cambria"/>
          <w:b/>
          <w:color w:val="000000"/>
        </w:rPr>
        <w:tab/>
      </w:r>
    </w:p>
    <w:tbl>
      <w:tblPr>
        <w:tblStyle w:val="a"/>
        <w:tblW w:w="8070" w:type="dxa"/>
        <w:tblInd w:w="1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390"/>
        <w:gridCol w:w="6000"/>
      </w:tblGrid>
      <w:tr w:rsidR="00D9517B" w14:paraId="29366834" w14:textId="77777777">
        <w:trPr>
          <w:trHeight w:val="3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8387B" w14:textId="77777777" w:rsidR="00D9517B" w:rsidRDefault="0028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</w:rPr>
              <w:t>Judul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tulisan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B92BD" w14:textId="77777777" w:rsidR="00D9517B" w:rsidRDefault="0028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1E26" w14:textId="2D583C04" w:rsidR="00D9517B" w:rsidRDefault="00C0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b/>
                <w:color w:val="000000"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Empat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Kelompok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Perilaku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Boros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Energi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Penyusunan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Hipotesis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Menggunakan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Grounded Theory</w:t>
            </w:r>
          </w:p>
        </w:tc>
      </w:tr>
      <w:tr w:rsidR="00D9517B" w14:paraId="697678E9" w14:textId="77777777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868E9" w14:textId="77777777" w:rsidR="00D9517B" w:rsidRDefault="0028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</w:rPr>
              <w:t xml:space="preserve">Nama </w:t>
            </w:r>
            <w:proofErr w:type="spellStart"/>
            <w:r>
              <w:rPr>
                <w:rFonts w:ascii="Cambria" w:eastAsia="Cambria" w:hAnsi="Cambria" w:cs="Cambria"/>
              </w:rPr>
              <w:t>penulis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7A34" w14:textId="77777777" w:rsidR="00D9517B" w:rsidRDefault="00281D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5E245" w14:textId="05C4A9FB" w:rsidR="00D9517B" w:rsidRDefault="00C06B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Cambria" w:eastAsia="Cambria" w:hAnsi="Cambria" w:cs="Cambria"/>
                <w:b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Helfa Rahmadyani dan Hanson E. Kusuma</w:t>
            </w:r>
          </w:p>
        </w:tc>
      </w:tr>
    </w:tbl>
    <w:p w14:paraId="010968A0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60FF7DC4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488B886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C1BB655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  <w:t xml:space="preserve">Bersama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kami </w:t>
      </w:r>
      <w:proofErr w:type="spellStart"/>
      <w:r>
        <w:rPr>
          <w:rFonts w:ascii="Cambria" w:eastAsia="Cambria" w:hAnsi="Cambria" w:cs="Cambria"/>
          <w:color w:val="000000"/>
        </w:rPr>
        <w:t>sampaikan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bahwa</w:t>
      </w:r>
      <w:proofErr w:type="spellEnd"/>
      <w:r>
        <w:rPr>
          <w:rFonts w:ascii="Cambria" w:eastAsia="Cambria" w:hAnsi="Cambria" w:cs="Cambria"/>
          <w:color w:val="000000"/>
        </w:rPr>
        <w:t>:</w:t>
      </w:r>
    </w:p>
    <w:p w14:paraId="5E2EC9EC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40543EB" w14:textId="77777777" w:rsidR="00D9517B" w:rsidRDefault="00281D3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707" w:hanging="283"/>
        <w:jc w:val="both"/>
      </w:pP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kami </w:t>
      </w:r>
      <w:proofErr w:type="spellStart"/>
      <w:r>
        <w:rPr>
          <w:rFonts w:ascii="Cambria" w:eastAsia="Cambria" w:hAnsi="Cambria" w:cs="Cambria"/>
          <w:color w:val="000000"/>
        </w:rPr>
        <w:t>serakahkan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mengikuti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penerbitan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adalah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hasil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karya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asli</w:t>
      </w:r>
      <w:proofErr w:type="spellEnd"/>
      <w:r>
        <w:rPr>
          <w:rFonts w:ascii="Cambria" w:eastAsia="Cambria" w:hAnsi="Cambria" w:cs="Cambria"/>
          <w:color w:val="00000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</w:rPr>
        <w:t>belum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dipublikasikan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</w:rPr>
        <w:t xml:space="preserve">pada </w:t>
      </w:r>
      <w:proofErr w:type="spellStart"/>
      <w:r>
        <w:rPr>
          <w:rFonts w:ascii="Cambria" w:eastAsia="Cambria" w:hAnsi="Cambria" w:cs="Cambria"/>
        </w:rPr>
        <w:t>jurnal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190B586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707"/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634B2C93" w14:textId="77777777" w:rsidR="00D9517B" w:rsidRDefault="00281D3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707" w:hanging="283"/>
        <w:jc w:val="both"/>
      </w:pP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</w:rPr>
        <w:t>sedang</w:t>
      </w:r>
      <w:proofErr w:type="spellEnd"/>
      <w:r>
        <w:rPr>
          <w:rFonts w:ascii="Cambria" w:eastAsia="Cambria" w:hAnsi="Cambria" w:cs="Cambria"/>
        </w:rPr>
        <w:t xml:space="preserve"> di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i/>
          <w:color w:val="000000"/>
        </w:rPr>
        <w:t>submit</w:t>
      </w:r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</w:rPr>
        <w:t>mengikuti</w:t>
      </w:r>
      <w:proofErr w:type="spellEnd"/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i/>
          <w:color w:val="000000"/>
        </w:rPr>
        <w:t>review</w:t>
      </w:r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</w:rPr>
        <w:t xml:space="preserve">pada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selama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proses </w:t>
      </w:r>
      <w:proofErr w:type="spellStart"/>
      <w:r>
        <w:rPr>
          <w:rFonts w:ascii="Cambria" w:eastAsia="Cambria" w:hAnsi="Cambria" w:cs="Cambria"/>
          <w:color w:val="000000"/>
        </w:rPr>
        <w:t>penyerahan</w:t>
      </w:r>
      <w:proofErr w:type="spellEnd"/>
      <w:r>
        <w:rPr>
          <w:rFonts w:ascii="Cambria" w:eastAsia="Cambria" w:hAnsi="Cambria" w:cs="Cambria"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Permukiman</w:t>
      </w:r>
      <w:proofErr w:type="spellEnd"/>
    </w:p>
    <w:p w14:paraId="55F9F65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707"/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716C59DE" w14:textId="77777777" w:rsidR="00D9517B" w:rsidRDefault="00281D3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707" w:hanging="283"/>
        <w:jc w:val="both"/>
      </w:pP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memuat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konten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argumen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hukum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juga </w:t>
      </w:r>
      <w:proofErr w:type="spellStart"/>
      <w:r>
        <w:rPr>
          <w:rFonts w:ascii="Cambria" w:eastAsia="Cambria" w:hAnsi="Cambria" w:cs="Cambria"/>
          <w:color w:val="000000"/>
        </w:rPr>
        <w:t>memuat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materi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dapat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pribadi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entitas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64C099EC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707"/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4BDDF1BD" w14:textId="77777777" w:rsidR="00D9517B" w:rsidRDefault="00281D3B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ind w:left="707" w:hanging="283"/>
        <w:jc w:val="both"/>
      </w:pP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memiliki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izin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tertulis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pemegang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apabila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terdapat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muatan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dilindungi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/paten </w:t>
      </w:r>
      <w:proofErr w:type="spellStart"/>
      <w:r>
        <w:rPr>
          <w:rFonts w:ascii="Cambria" w:eastAsia="Cambria" w:hAnsi="Cambria" w:cs="Cambria"/>
          <w:color w:val="000000"/>
        </w:rPr>
        <w:t>pribadi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lembaga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mencantumkan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sumbernya</w:t>
      </w:r>
      <w:proofErr w:type="spellEnd"/>
      <w:r>
        <w:rPr>
          <w:rFonts w:ascii="Cambria" w:eastAsia="Cambria" w:hAnsi="Cambria" w:cs="Cambria"/>
          <w:color w:val="00000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1C8FB4EE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4961"/>
        <w:contextualSpacing w:val="0"/>
        <w:jc w:val="center"/>
        <w:rPr>
          <w:rFonts w:ascii="Cambria" w:eastAsia="Cambria" w:hAnsi="Cambria" w:cs="Cambria"/>
          <w:color w:val="000000"/>
        </w:rPr>
      </w:pPr>
    </w:p>
    <w:p w14:paraId="501CDD0F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7E59770A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938BEBB" w14:textId="3FB9C673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  <w:t xml:space="preserve">Bandung, </w:t>
      </w:r>
      <w:r w:rsidR="00C06B3B">
        <w:rPr>
          <w:rFonts w:ascii="Cambria" w:eastAsia="Cambria" w:hAnsi="Cambria" w:cs="Cambria"/>
        </w:rPr>
        <w:t>2 April</w:t>
      </w:r>
      <w:r>
        <w:rPr>
          <w:rFonts w:ascii="Cambria" w:eastAsia="Cambria" w:hAnsi="Cambria" w:cs="Cambria"/>
        </w:rPr>
        <w:t xml:space="preserve"> 201</w:t>
      </w:r>
      <w:r w:rsidR="00C06B3B">
        <w:rPr>
          <w:rFonts w:ascii="Cambria" w:eastAsia="Cambria" w:hAnsi="Cambria" w:cs="Cambria"/>
        </w:rPr>
        <w:t>9</w:t>
      </w:r>
    </w:p>
    <w:p w14:paraId="20F9EEC4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rFonts w:ascii="Cambria" w:eastAsia="Cambria" w:hAnsi="Cambria" w:cs="Cambria"/>
          <w:color w:val="000000"/>
        </w:rPr>
      </w:pPr>
    </w:p>
    <w:p w14:paraId="2F499F15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rFonts w:ascii="Cambria" w:eastAsia="Cambria" w:hAnsi="Cambria" w:cs="Cambria"/>
          <w:color w:val="000000"/>
        </w:rPr>
      </w:pPr>
    </w:p>
    <w:p w14:paraId="3668C63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right"/>
        <w:rPr>
          <w:rFonts w:ascii="Cambria" w:eastAsia="Cambria" w:hAnsi="Cambria" w:cs="Cambria"/>
          <w:color w:val="000000"/>
        </w:rPr>
      </w:pPr>
    </w:p>
    <w:p w14:paraId="6C8900CC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</w:r>
    </w:p>
    <w:p w14:paraId="5EF083A0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BF67228" w14:textId="18C10F2A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ab/>
      </w:r>
      <w:proofErr w:type="spellStart"/>
      <w:r w:rsidR="00C06B3B">
        <w:rPr>
          <w:rFonts w:ascii="Cambria" w:eastAsia="Cambria" w:hAnsi="Cambria" w:cs="Cambria"/>
          <w:color w:val="000000"/>
        </w:rPr>
        <w:t>Penulis</w:t>
      </w:r>
      <w:proofErr w:type="spellEnd"/>
    </w:p>
    <w:p w14:paraId="48864AFD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62F7994F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FC15DE4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83BC6C6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384576B1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5BE73931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508A0549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59F99E5B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583CE4EB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3326FFBC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7A2DAC81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453FCF91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3C0ACD82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057ADA48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5514BEC4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17E7516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202A9AFC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1D8882BA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190BD07F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</w:p>
    <w:p w14:paraId="754A5114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Cambria" w:eastAsia="Cambria" w:hAnsi="Cambria" w:cs="Cambria"/>
          <w:b/>
        </w:rPr>
      </w:pPr>
    </w:p>
    <w:p w14:paraId="3F156E44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 xml:space="preserve">Surat </w:t>
      </w:r>
      <w:proofErr w:type="spellStart"/>
      <w:r>
        <w:rPr>
          <w:rFonts w:ascii="Cambria" w:eastAsia="Cambria" w:hAnsi="Cambria" w:cs="Cambria"/>
          <w:b/>
          <w:color w:val="000000"/>
        </w:rPr>
        <w:t>Pengalihan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Hak</w:t>
      </w:r>
      <w:proofErr w:type="spellEnd"/>
      <w:r>
        <w:rPr>
          <w:rFonts w:ascii="Cambria" w:eastAsia="Cambria" w:hAnsi="Cambria" w:cs="Cambria"/>
          <w:b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Cipta</w:t>
      </w:r>
      <w:proofErr w:type="spellEnd"/>
    </w:p>
    <w:p w14:paraId="3434063D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b/>
          <w:color w:val="000000"/>
        </w:rPr>
      </w:pPr>
    </w:p>
    <w:p w14:paraId="4AE01C57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b/>
          <w:color w:val="000000"/>
        </w:rPr>
      </w:pPr>
    </w:p>
    <w:p w14:paraId="12AC08B4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Surat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mohon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dapat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diserahkan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kepada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Redaksi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Pelaksana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sebelum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masuk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penjadwalan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terbit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6CD6A5B9" w14:textId="77777777" w:rsidR="00D9517B" w:rsidRDefault="00D9517B">
      <w:pPr>
        <w:widowControl/>
        <w:contextualSpacing w:val="0"/>
        <w:rPr>
          <w:rFonts w:ascii="Cambria" w:eastAsia="Cambria" w:hAnsi="Cambria" w:cs="Cambria"/>
          <w:b/>
        </w:rPr>
      </w:pPr>
    </w:p>
    <w:tbl>
      <w:tblPr>
        <w:tblStyle w:val="a0"/>
        <w:tblW w:w="8070" w:type="dxa"/>
        <w:tblInd w:w="1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390"/>
        <w:gridCol w:w="6000"/>
      </w:tblGrid>
      <w:tr w:rsidR="00D9517B" w14:paraId="6DCCE95B" w14:textId="77777777">
        <w:trPr>
          <w:trHeight w:val="3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09D3A" w14:textId="77777777" w:rsidR="00D9517B" w:rsidRDefault="00281D3B">
            <w:pPr>
              <w:contextualSpacing w:val="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Judul</w:t>
            </w:r>
            <w:proofErr w:type="spellEnd"/>
            <w:r>
              <w:rPr>
                <w:rFonts w:ascii="Cambria" w:eastAsia="Cambria" w:hAnsi="Cambria" w:cs="Cambria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</w:rPr>
              <w:t>tulisan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C66A8" w14:textId="77777777" w:rsidR="00D9517B" w:rsidRDefault="00281D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BAF16F" w14:textId="3ABDABDE" w:rsidR="00D9517B" w:rsidRDefault="00C06B3B">
            <w:pPr>
              <w:contextualSpacing w:val="0"/>
              <w:rPr>
                <w:rFonts w:ascii="Cambria" w:eastAsia="Cambria" w:hAnsi="Cambria" w:cs="Cambria"/>
                <w:b/>
              </w:rPr>
            </w:pP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Empat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Kelompok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Perilaku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Boros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Energi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: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Penyusunan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Hipotesis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</w:rPr>
              <w:t>Menggunakan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</w:rPr>
              <w:t xml:space="preserve"> Grounded Theory</w:t>
            </w:r>
          </w:p>
        </w:tc>
      </w:tr>
      <w:tr w:rsidR="00D9517B" w14:paraId="2716C4CC" w14:textId="77777777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128D4" w14:textId="77777777" w:rsidR="00D9517B" w:rsidRDefault="00281D3B">
            <w:pPr>
              <w:contextualSpacing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Nama </w:t>
            </w:r>
            <w:proofErr w:type="spellStart"/>
            <w:r>
              <w:rPr>
                <w:rFonts w:ascii="Cambria" w:eastAsia="Cambria" w:hAnsi="Cambria" w:cs="Cambria"/>
              </w:rPr>
              <w:t>penulis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82A4D" w14:textId="77777777" w:rsidR="00D9517B" w:rsidRDefault="00281D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BAB47" w14:textId="39C3AF9E" w:rsidR="00D9517B" w:rsidRDefault="00C06B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Helfa Rahmadyani dan Hanson E. Kusuma</w:t>
            </w:r>
          </w:p>
        </w:tc>
      </w:tr>
      <w:tr w:rsidR="00D9517B" w14:paraId="1C1E9AF1" w14:textId="77777777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87F48" w14:textId="77777777" w:rsidR="00D9517B" w:rsidRDefault="00281D3B">
            <w:pPr>
              <w:contextualSpacing w:val="0"/>
              <w:rPr>
                <w:rFonts w:ascii="Cambria" w:eastAsia="Cambria" w:hAnsi="Cambria" w:cs="Cambria"/>
              </w:rPr>
            </w:pPr>
            <w:proofErr w:type="spellStart"/>
            <w:r>
              <w:rPr>
                <w:rFonts w:ascii="Cambria" w:eastAsia="Cambria" w:hAnsi="Cambria" w:cs="Cambria"/>
              </w:rPr>
              <w:t>Instansi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7B756" w14:textId="77777777" w:rsidR="00D9517B" w:rsidRDefault="00281D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13156" w14:textId="5E00B89B" w:rsidR="00D9517B" w:rsidRDefault="00C06B3B">
            <w:pPr>
              <w:contextualSpacing w:val="0"/>
              <w:rPr>
                <w:rFonts w:ascii="Cambria" w:eastAsia="Cambria" w:hAnsi="Cambria" w:cs="Cambria"/>
                <w:b/>
              </w:rPr>
            </w:pPr>
            <w:proofErr w:type="spellStart"/>
            <w:r>
              <w:rPr>
                <w:rFonts w:ascii="Cambria" w:eastAsia="Cambria" w:hAnsi="Cambria" w:cs="Cambria"/>
                <w:b/>
              </w:rPr>
              <w:t>Institut</w:t>
            </w:r>
            <w:proofErr w:type="spellEnd"/>
            <w:r>
              <w:rPr>
                <w:rFonts w:ascii="Cambria" w:eastAsia="Cambria" w:hAnsi="Cambria" w:cs="Cambria"/>
                <w:b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b/>
              </w:rPr>
              <w:t>Teknologi</w:t>
            </w:r>
            <w:proofErr w:type="spellEnd"/>
            <w:r>
              <w:rPr>
                <w:rFonts w:ascii="Cambria" w:eastAsia="Cambria" w:hAnsi="Cambria" w:cs="Cambria"/>
                <w:b/>
              </w:rPr>
              <w:t xml:space="preserve"> Bandung</w:t>
            </w:r>
          </w:p>
        </w:tc>
      </w:tr>
      <w:tr w:rsidR="00D9517B" w14:paraId="774EC6DD" w14:textId="77777777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2ADC33" w14:textId="77777777" w:rsidR="00D9517B" w:rsidRDefault="00281D3B">
            <w:pPr>
              <w:contextualSpacing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>Email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E89C3" w14:textId="77777777" w:rsidR="00D9517B" w:rsidRDefault="00281D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D3A1" w14:textId="01945541" w:rsidR="00D9517B" w:rsidRDefault="00C06B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Helfarahma@gmail.com</w:t>
            </w:r>
          </w:p>
        </w:tc>
      </w:tr>
      <w:tr w:rsidR="00D9517B" w14:paraId="45FAB609" w14:textId="77777777"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00466" w14:textId="77777777" w:rsidR="00D9517B" w:rsidRDefault="00281D3B">
            <w:pPr>
              <w:contextualSpacing w:val="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No. </w:t>
            </w:r>
            <w:proofErr w:type="spellStart"/>
            <w:r>
              <w:rPr>
                <w:rFonts w:ascii="Cambria" w:eastAsia="Cambria" w:hAnsi="Cambria" w:cs="Cambria"/>
              </w:rPr>
              <w:t>Telp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5771F" w14:textId="77777777" w:rsidR="00D9517B" w:rsidRDefault="00281D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: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7D7B2" w14:textId="752BF929" w:rsidR="00D9517B" w:rsidRDefault="00C06B3B">
            <w:pPr>
              <w:contextualSpacing w:val="0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>081261611879</w:t>
            </w:r>
          </w:p>
        </w:tc>
      </w:tr>
    </w:tbl>
    <w:p w14:paraId="3E26402D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center"/>
        <w:rPr>
          <w:rFonts w:ascii="Cambria" w:eastAsia="Cambria" w:hAnsi="Cambria" w:cs="Cambria"/>
          <w:color w:val="000000"/>
        </w:rPr>
      </w:pPr>
    </w:p>
    <w:p w14:paraId="5C78CE12" w14:textId="6B0150BB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Menyatakan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b/>
          <w:color w:val="000000"/>
        </w:rPr>
        <w:t>setuju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</w:rPr>
        <w:t>tersebut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jika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oleh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Permukiman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isi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teks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abstrak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semua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bagian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membentuk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karya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ilmiah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tersebut</w:t>
      </w:r>
      <w:proofErr w:type="spellEnd"/>
      <w:r>
        <w:rPr>
          <w:rFonts w:ascii="Cambria" w:eastAsia="Cambria" w:hAnsi="Cambria" w:cs="Cambria"/>
          <w:color w:val="000000"/>
        </w:rPr>
        <w:t xml:space="preserve">, yang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diajukan</w:t>
      </w:r>
      <w:proofErr w:type="spellEnd"/>
      <w:r>
        <w:rPr>
          <w:rFonts w:ascii="Cambria" w:eastAsia="Cambria" w:hAnsi="Cambria" w:cs="Cambria"/>
          <w:color w:val="000000"/>
        </w:rPr>
        <w:t xml:space="preserve"> oleh </w:t>
      </w: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dinyatakan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dialihkan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kepada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Permukiman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  <w:proofErr w:type="spellStart"/>
      <w:r>
        <w:rPr>
          <w:rFonts w:ascii="Cambria" w:eastAsia="Cambria" w:hAnsi="Cambria" w:cs="Cambria"/>
          <w:color w:val="000000"/>
        </w:rPr>
        <w:t>Pengalihan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meliputi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semua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bagian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isi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bentuk</w:t>
      </w:r>
      <w:proofErr w:type="spellEnd"/>
      <w:r>
        <w:rPr>
          <w:rFonts w:ascii="Cambria" w:eastAsia="Cambria" w:hAnsi="Cambria" w:cs="Cambria"/>
          <w:color w:val="000000"/>
        </w:rPr>
        <w:t xml:space="preserve"> media </w:t>
      </w:r>
      <w:proofErr w:type="spellStart"/>
      <w:r>
        <w:rPr>
          <w:rFonts w:ascii="Cambria" w:eastAsia="Cambria" w:hAnsi="Cambria" w:cs="Cambria"/>
          <w:color w:val="000000"/>
        </w:rPr>
        <w:t>apapun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baik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cetak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ataupun</w:t>
      </w:r>
      <w:proofErr w:type="spellEnd"/>
      <w:r>
        <w:rPr>
          <w:rFonts w:ascii="Cambria" w:eastAsia="Cambria" w:hAnsi="Cambria" w:cs="Cambria"/>
          <w:color w:val="000000"/>
        </w:rPr>
        <w:t xml:space="preserve"> digital.</w:t>
      </w:r>
    </w:p>
    <w:p w14:paraId="21866C92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3CFFE353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menandatangani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kesepakatan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menjamin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bahwa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diajukan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adalah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asli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isinya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plagiat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belum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dipertimbangkan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publikasi</w:t>
      </w:r>
      <w:proofErr w:type="spellEnd"/>
      <w:r>
        <w:rPr>
          <w:rFonts w:ascii="Cambria" w:eastAsia="Cambria" w:hAnsi="Cambria" w:cs="Cambria"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color w:val="000000"/>
        </w:rPr>
        <w:t>tempat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apapun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tanpa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ada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izin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redaksi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Permukiman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3FC0A92A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5D268B12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mewakili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penandatangan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surat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kesepakatan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memiliki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kuasa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kewenangan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nama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penulis-penulis</w:t>
      </w:r>
      <w:proofErr w:type="spellEnd"/>
      <w:r>
        <w:rPr>
          <w:rFonts w:ascii="Cambria" w:eastAsia="Cambria" w:hAnsi="Cambria" w:cs="Cambria"/>
          <w:color w:val="000000"/>
        </w:rPr>
        <w:t xml:space="preserve"> lain yang </w:t>
      </w:r>
      <w:proofErr w:type="spellStart"/>
      <w:r>
        <w:rPr>
          <w:rFonts w:ascii="Cambria" w:eastAsia="Cambria" w:hAnsi="Cambria" w:cs="Cambria"/>
          <w:color w:val="000000"/>
        </w:rPr>
        <w:t>tercantum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2AB21113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0C45D016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6D4C88B9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Demikian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surat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kami </w:t>
      </w:r>
      <w:proofErr w:type="spellStart"/>
      <w:r>
        <w:rPr>
          <w:rFonts w:ascii="Cambria" w:eastAsia="Cambria" w:hAnsi="Cambria" w:cs="Cambria"/>
          <w:color w:val="000000"/>
        </w:rPr>
        <w:t>sampaikan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sebenar-benarnya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2C260BE8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jc w:val="both"/>
        <w:rPr>
          <w:rFonts w:ascii="Cambria" w:eastAsia="Cambria" w:hAnsi="Cambria" w:cs="Cambria"/>
          <w:color w:val="000000"/>
        </w:rPr>
      </w:pPr>
    </w:p>
    <w:p w14:paraId="4AA38FEF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contextualSpacing w:val="0"/>
        <w:rPr>
          <w:rFonts w:ascii="Cambria" w:eastAsia="Cambria" w:hAnsi="Cambria" w:cs="Cambria"/>
          <w:color w:val="000000"/>
        </w:rPr>
      </w:pPr>
    </w:p>
    <w:p w14:paraId="7FD596B1" w14:textId="600533E3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Bandung,</w:t>
      </w:r>
      <w:r w:rsidR="00C06B3B">
        <w:rPr>
          <w:rFonts w:ascii="Cambria" w:eastAsia="Cambria" w:hAnsi="Cambria" w:cs="Cambria"/>
          <w:color w:val="000000"/>
        </w:rPr>
        <w:t xml:space="preserve"> 2 April </w:t>
      </w:r>
      <w:r>
        <w:rPr>
          <w:rFonts w:ascii="Cambria" w:eastAsia="Cambria" w:hAnsi="Cambria" w:cs="Cambria"/>
        </w:rPr>
        <w:t>201</w:t>
      </w:r>
      <w:r w:rsidR="00C06B3B">
        <w:rPr>
          <w:rFonts w:ascii="Cambria" w:eastAsia="Cambria" w:hAnsi="Cambria" w:cs="Cambria"/>
        </w:rPr>
        <w:t>9</w:t>
      </w:r>
    </w:p>
    <w:p w14:paraId="40030075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4961" w:firstLine="708"/>
        <w:contextualSpacing w:val="0"/>
        <w:rPr>
          <w:rFonts w:ascii="Cambria" w:eastAsia="Cambria" w:hAnsi="Cambria" w:cs="Cambria"/>
          <w:color w:val="000000"/>
        </w:rPr>
      </w:pPr>
    </w:p>
    <w:p w14:paraId="4E356198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4961" w:firstLine="708"/>
        <w:contextualSpacing w:val="0"/>
        <w:rPr>
          <w:rFonts w:ascii="Cambria" w:eastAsia="Cambria" w:hAnsi="Cambria" w:cs="Cambria"/>
          <w:color w:val="000000"/>
        </w:rPr>
      </w:pPr>
    </w:p>
    <w:p w14:paraId="70EDDCEE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4961" w:firstLine="708"/>
        <w:contextualSpacing w:val="0"/>
        <w:rPr>
          <w:rFonts w:ascii="Cambria" w:eastAsia="Cambria" w:hAnsi="Cambria" w:cs="Cambria"/>
          <w:color w:val="000000"/>
        </w:rPr>
      </w:pPr>
    </w:p>
    <w:p w14:paraId="7041990F" w14:textId="77777777" w:rsidR="00D9517B" w:rsidRDefault="00D9517B">
      <w:pPr>
        <w:widowControl/>
        <w:pBdr>
          <w:top w:val="nil"/>
          <w:left w:val="nil"/>
          <w:bottom w:val="nil"/>
          <w:right w:val="nil"/>
          <w:between w:val="nil"/>
        </w:pBdr>
        <w:ind w:left="4961" w:firstLine="708"/>
        <w:contextualSpacing w:val="0"/>
        <w:rPr>
          <w:rFonts w:ascii="Cambria" w:eastAsia="Cambria" w:hAnsi="Cambria" w:cs="Cambria"/>
          <w:color w:val="000000"/>
        </w:rPr>
      </w:pPr>
    </w:p>
    <w:p w14:paraId="1F99C55E" w14:textId="77777777" w:rsidR="00D9517B" w:rsidRDefault="00281D3B">
      <w:pPr>
        <w:widowControl/>
        <w:pBdr>
          <w:top w:val="nil"/>
          <w:left w:val="nil"/>
          <w:bottom w:val="nil"/>
          <w:right w:val="nil"/>
          <w:between w:val="nil"/>
        </w:pBdr>
        <w:contextualSpacing w:val="0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</w:p>
    <w:sectPr w:rsidR="00D9517B">
      <w:pgSz w:w="11906" w:h="16838"/>
      <w:pgMar w:top="1134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552576"/>
    <w:multiLevelType w:val="multilevel"/>
    <w:tmpl w:val="A1967788"/>
    <w:lvl w:ilvl="0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17B"/>
    <w:rsid w:val="00281D3B"/>
    <w:rsid w:val="00C06B3B"/>
    <w:rsid w:val="00D9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4D2C"/>
  <w15:docId w15:val="{EA5DAB19-BA7F-4593-9799-270193CE8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helfa rahmadyani</cp:lastModifiedBy>
  <cp:revision>2</cp:revision>
  <dcterms:created xsi:type="dcterms:W3CDTF">2019-04-02T09:02:00Z</dcterms:created>
  <dcterms:modified xsi:type="dcterms:W3CDTF">2019-04-02T09:02:00Z</dcterms:modified>
</cp:coreProperties>
</file>