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512E">
      <w:pPr>
        <w:pStyle w:val="Textbody"/>
        <w:spacing w:after="0"/>
        <w:jc w:val="center"/>
      </w:pPr>
      <w:r>
        <w:rPr>
          <w:rStyle w:val="StrongEmphasis"/>
          <w:rFonts w:ascii="Cambria"/>
        </w:rPr>
        <w:t xml:space="preserve">Surat Pernyataan </w:t>
      </w:r>
      <w:r>
        <w:rPr>
          <w:rStyle w:val="StrongEmphasis"/>
          <w:rFonts w:ascii="Cambria"/>
          <w:bCs w:val="0"/>
        </w:rPr>
        <w:t>Cetak Muat (Page Proof)</w:t>
      </w:r>
    </w:p>
    <w:p w:rsidR="00000000" w:rsidRDefault="0072512E">
      <w:pPr>
        <w:pStyle w:val="Textbody"/>
        <w:spacing w:after="0"/>
      </w:pPr>
    </w:p>
    <w:p w:rsidR="00000000" w:rsidRDefault="0072512E">
      <w:pPr>
        <w:pStyle w:val="Textbody"/>
        <w:spacing w:after="0"/>
      </w:pPr>
    </w:p>
    <w:p w:rsidR="00000000" w:rsidRPr="00E70A37" w:rsidRDefault="00E70A37" w:rsidP="00E70A37">
      <w:pPr>
        <w:pStyle w:val="Textbody"/>
        <w:spacing w:after="0"/>
        <w:ind w:left="4410" w:hanging="2283"/>
        <w:rPr>
          <w:sz w:val="28"/>
        </w:rPr>
      </w:pPr>
      <w:r>
        <w:rPr>
          <w:rFonts w:ascii="Cambria"/>
        </w:rPr>
        <w:t xml:space="preserve">Judul tulisan      </w:t>
      </w:r>
      <w:r w:rsidR="0072512E">
        <w:rPr>
          <w:rFonts w:ascii="Cambria"/>
        </w:rPr>
        <w:t xml:space="preserve">: </w:t>
      </w:r>
      <w:r w:rsidRPr="00E70A37">
        <w:rPr>
          <w:rFonts w:ascii="Cambria" w:hAnsi="Cambria"/>
          <w:noProof/>
          <w:szCs w:val="22"/>
        </w:rPr>
        <w:t>AKURASI PERHITUNGAN FAKTOR LANGIT DALAM SNI 03-2396-2001 TENTANG PENCAHAYAAN ALAMI PADA BANGUNAN GEDUNG</w:t>
      </w:r>
    </w:p>
    <w:p w:rsidR="00000000" w:rsidRDefault="00E70A37">
      <w:pPr>
        <w:pStyle w:val="Textbody"/>
        <w:spacing w:after="0"/>
      </w:pPr>
      <w:r>
        <w:rPr>
          <w:rFonts w:ascii="Cambria"/>
        </w:rPr>
        <w:tab/>
      </w:r>
      <w:r>
        <w:rPr>
          <w:rFonts w:ascii="Cambria"/>
        </w:rPr>
        <w:tab/>
      </w:r>
      <w:r>
        <w:rPr>
          <w:rFonts w:ascii="Cambria"/>
        </w:rPr>
        <w:tab/>
        <w:t xml:space="preserve">Nama Penulis </w:t>
      </w:r>
      <w:r>
        <w:rPr>
          <w:rFonts w:ascii="Cambria"/>
        </w:rPr>
        <w:tab/>
        <w:t>: Rizki A</w:t>
      </w:r>
      <w:r w:rsidR="0072512E">
        <w:rPr>
          <w:rFonts w:ascii="Cambria"/>
        </w:rPr>
        <w:t>.</w:t>
      </w:r>
      <w:r>
        <w:rPr>
          <w:rFonts w:ascii="Cambria"/>
        </w:rPr>
        <w:t xml:space="preserve"> Mangkuto</w:t>
      </w:r>
    </w:p>
    <w:p w:rsidR="00000000" w:rsidRDefault="0072512E">
      <w:pPr>
        <w:pStyle w:val="Textbody"/>
        <w:spacing w:after="0"/>
      </w:pPr>
    </w:p>
    <w:p w:rsidR="00000000" w:rsidRDefault="0072512E">
      <w:pPr>
        <w:pStyle w:val="Textbody"/>
        <w:spacing w:after="0"/>
      </w:pPr>
    </w:p>
    <w:p w:rsidR="00000000" w:rsidRDefault="0072512E">
      <w:pPr>
        <w:pStyle w:val="Textbody"/>
        <w:spacing w:after="0"/>
      </w:pPr>
      <w:r>
        <w:rPr>
          <w:rFonts w:ascii="Cambria"/>
        </w:rPr>
        <w:tab/>
        <w:t>Bersama ini kami sampaikan bahwa:</w:t>
      </w:r>
    </w:p>
    <w:p w:rsidR="00000000" w:rsidRDefault="0072512E">
      <w:pPr>
        <w:pStyle w:val="Textbody"/>
        <w:spacing w:after="0"/>
      </w:pPr>
    </w:p>
    <w:p w:rsidR="00000000" w:rsidRDefault="0072512E">
      <w:pPr>
        <w:pStyle w:val="Textbody"/>
        <w:numPr>
          <w:ilvl w:val="0"/>
          <w:numId w:val="1"/>
        </w:numPr>
        <w:tabs>
          <w:tab w:val="left" w:pos="707"/>
        </w:tabs>
        <w:spacing w:after="0"/>
        <w:jc w:val="both"/>
      </w:pPr>
      <w:r>
        <w:rPr>
          <w:rFonts w:ascii="Cambria"/>
        </w:rPr>
        <w:t>Naskah yang kami serakahkan untuk mengikuti penerbitan jurnal adalah hasil karya asli, dan belum pernah dipublikasikan di tempat lain.</w:t>
      </w:r>
    </w:p>
    <w:p w:rsidR="00000000" w:rsidRDefault="0072512E">
      <w:pPr>
        <w:pStyle w:val="Textbody"/>
        <w:spacing w:after="0"/>
        <w:ind w:left="707"/>
        <w:jc w:val="both"/>
        <w:rPr>
          <w:rFonts w:ascii="Cambria"/>
        </w:rPr>
      </w:pPr>
    </w:p>
    <w:p w:rsidR="00000000" w:rsidRDefault="0072512E">
      <w:pPr>
        <w:pStyle w:val="Textbody"/>
        <w:numPr>
          <w:ilvl w:val="0"/>
          <w:numId w:val="1"/>
        </w:numPr>
        <w:tabs>
          <w:tab w:val="left" w:pos="707"/>
        </w:tabs>
        <w:spacing w:after="0"/>
        <w:jc w:val="both"/>
      </w:pPr>
      <w:r>
        <w:rPr>
          <w:rFonts w:ascii="Cambria"/>
        </w:rPr>
        <w:t xml:space="preserve">Naskah ini tidak di </w:t>
      </w:r>
      <w:r>
        <w:rPr>
          <w:rStyle w:val="Emphasis"/>
          <w:rFonts w:ascii="Cambria"/>
          <w:iCs w:val="0"/>
        </w:rPr>
        <w:t>submit</w:t>
      </w:r>
      <w:r>
        <w:rPr>
          <w:rFonts w:ascii="Cambria"/>
        </w:rPr>
        <w:t xml:space="preserve"> dan tidak akan diserahkan untuk di-</w:t>
      </w:r>
      <w:r>
        <w:rPr>
          <w:rFonts w:ascii="Cambria"/>
          <w:i/>
        </w:rPr>
        <w:t>review</w:t>
      </w:r>
      <w:r>
        <w:rPr>
          <w:rFonts w:ascii="Cambria"/>
        </w:rPr>
        <w:t xml:space="preserve"> ke jurnal lain selama dalam proses penyerahan di </w:t>
      </w:r>
      <w:r>
        <w:rPr>
          <w:rFonts w:ascii="Cambria"/>
        </w:rPr>
        <w:t>Jurnal Permukiman</w:t>
      </w:r>
    </w:p>
    <w:p w:rsidR="00000000" w:rsidRDefault="0072512E">
      <w:pPr>
        <w:pStyle w:val="Textbody"/>
        <w:spacing w:after="0"/>
        <w:ind w:left="707"/>
        <w:jc w:val="both"/>
      </w:pPr>
    </w:p>
    <w:p w:rsidR="00000000" w:rsidRDefault="0072512E">
      <w:pPr>
        <w:pStyle w:val="Textbody"/>
        <w:numPr>
          <w:ilvl w:val="0"/>
          <w:numId w:val="1"/>
        </w:numPr>
        <w:tabs>
          <w:tab w:val="left" w:pos="707"/>
        </w:tabs>
        <w:spacing w:after="0"/>
        <w:jc w:val="both"/>
      </w:pPr>
      <w:r>
        <w:rPr>
          <w:rFonts w:ascii="Cambria"/>
        </w:rPr>
        <w:t>Naskah tidak memuat konten, argumen dan pernyataan yang melanggar hukum, tidak juga memuat materi yang dapat melanggar hak cipta pribadi dan entitas yang lainnya.</w:t>
      </w:r>
    </w:p>
    <w:p w:rsidR="00000000" w:rsidRDefault="0072512E">
      <w:pPr>
        <w:pStyle w:val="Textbody"/>
        <w:spacing w:after="0"/>
        <w:ind w:left="707"/>
        <w:jc w:val="both"/>
        <w:rPr>
          <w:rFonts w:ascii="Cambria"/>
        </w:rPr>
      </w:pPr>
    </w:p>
    <w:p w:rsidR="00000000" w:rsidRDefault="0072512E">
      <w:pPr>
        <w:pStyle w:val="Textbody"/>
        <w:numPr>
          <w:ilvl w:val="0"/>
          <w:numId w:val="1"/>
        </w:numPr>
        <w:tabs>
          <w:tab w:val="left" w:pos="707"/>
        </w:tabs>
        <w:spacing w:after="0"/>
        <w:jc w:val="both"/>
      </w:pPr>
      <w:r>
        <w:rPr>
          <w:rFonts w:ascii="Cambria"/>
        </w:rPr>
        <w:t>Penulis telah telah memiliki izin tertulis dari pemegang hak cipta ap</w:t>
      </w:r>
      <w:r>
        <w:rPr>
          <w:rFonts w:ascii="Cambria"/>
        </w:rPr>
        <w:t>abila terdapat muatan yang dilindungi hak cipta/paten pribadi, lembaga lainnya dan penulis telah mencantumkan sumbernya pada naskah.</w:t>
      </w:r>
    </w:p>
    <w:p w:rsidR="00000000" w:rsidRDefault="0072512E">
      <w:pPr>
        <w:pStyle w:val="Textbody"/>
        <w:spacing w:after="0"/>
        <w:ind w:left="4961"/>
        <w:jc w:val="center"/>
      </w:pPr>
    </w:p>
    <w:p w:rsidR="00000000" w:rsidRDefault="0072512E">
      <w:pPr>
        <w:pStyle w:val="Textbody"/>
        <w:spacing w:after="0"/>
        <w:rPr>
          <w:rFonts w:ascii="Cambria"/>
        </w:rPr>
      </w:pPr>
    </w:p>
    <w:p w:rsidR="00000000" w:rsidRDefault="0072512E">
      <w:pPr>
        <w:pStyle w:val="Textbody"/>
        <w:spacing w:after="0"/>
        <w:rPr>
          <w:rFonts w:ascii="Cambria"/>
        </w:rPr>
      </w:pPr>
    </w:p>
    <w:p w:rsidR="00000000" w:rsidRDefault="0072512E">
      <w:pPr>
        <w:pStyle w:val="Textbody"/>
        <w:spacing w:after="0"/>
      </w:pPr>
      <w:r>
        <w:rPr>
          <w:rFonts w:ascii="Cambria"/>
        </w:rPr>
        <w:tab/>
        <w:t xml:space="preserve">Bandung, </w:t>
      </w:r>
      <w:r w:rsidR="00E70A37">
        <w:rPr>
          <w:rFonts w:ascii="Cambria"/>
        </w:rPr>
        <w:t>21 November</w:t>
      </w:r>
      <w:r>
        <w:rPr>
          <w:rFonts w:ascii="Cambria"/>
        </w:rPr>
        <w:t xml:space="preserve"> 201</w:t>
      </w:r>
      <w:r w:rsidR="00E70A37">
        <w:rPr>
          <w:rFonts w:ascii="Cambria"/>
        </w:rPr>
        <w:t>6</w:t>
      </w:r>
    </w:p>
    <w:p w:rsidR="00000000" w:rsidRDefault="00CE062F" w:rsidP="00CE062F">
      <w:pPr>
        <w:pStyle w:val="Textbody"/>
        <w:spacing w:after="0"/>
      </w:pPr>
      <w:bookmarkStart w:id="0" w:name="_GoBack"/>
      <w:bookmarkEnd w:id="0"/>
      <w:r>
        <w:rPr>
          <w:rFonts w:ascii="Tahoma" w:hAnsi="Tahoma" w:cs="Tahoma"/>
          <w:noProof/>
          <w:sz w:val="20"/>
          <w:szCs w:val="20"/>
        </w:rPr>
        <w:t xml:space="preserve">       </w:t>
      </w:r>
      <w:r w:rsidR="000D42C1">
        <w:rPr>
          <w:rFonts w:ascii="Tahoma" w:hAnsi="Tahoma" w:cs="Tahoma"/>
          <w:noProof/>
          <w:sz w:val="20"/>
          <w:szCs w:val="20"/>
        </w:rPr>
        <w:drawing>
          <wp:inline distT="0" distB="0" distL="0" distR="0">
            <wp:extent cx="1417320" cy="838200"/>
            <wp:effectExtent l="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7320" cy="838200"/>
                    </a:xfrm>
                    <a:prstGeom prst="rect">
                      <a:avLst/>
                    </a:prstGeom>
                    <a:noFill/>
                    <a:ln>
                      <a:noFill/>
                    </a:ln>
                  </pic:spPr>
                </pic:pic>
              </a:graphicData>
            </a:graphic>
          </wp:inline>
        </w:drawing>
      </w:r>
    </w:p>
    <w:p w:rsidR="00000000" w:rsidRDefault="0072512E">
      <w:pPr>
        <w:pStyle w:val="Textbody"/>
        <w:spacing w:after="0"/>
      </w:pPr>
      <w:r>
        <w:rPr>
          <w:rFonts w:ascii="Cambria"/>
        </w:rPr>
        <w:tab/>
      </w:r>
      <w:r>
        <w:rPr>
          <w:rFonts w:ascii="Cambria"/>
        </w:rPr>
        <w:t>Penulis</w:t>
      </w: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pPr>
    </w:p>
    <w:p w:rsidR="00000000" w:rsidRDefault="0072512E">
      <w:pPr>
        <w:pStyle w:val="Textbody"/>
        <w:spacing w:after="0"/>
        <w:jc w:val="center"/>
      </w:pPr>
      <w:r>
        <w:rPr>
          <w:rStyle w:val="StrongEmphasis"/>
          <w:rFonts w:ascii="Cambria"/>
          <w:bCs w:val="0"/>
        </w:rPr>
        <w:lastRenderedPageBreak/>
        <w:t>Surat Pengalihan Hak Cipta</w:t>
      </w:r>
    </w:p>
    <w:p w:rsidR="00000000" w:rsidRDefault="0072512E">
      <w:pPr>
        <w:pStyle w:val="Textbody"/>
        <w:spacing w:after="0"/>
        <w:rPr>
          <w:rFonts w:ascii="Cambria"/>
        </w:rPr>
      </w:pPr>
    </w:p>
    <w:p w:rsidR="00000000" w:rsidRDefault="0072512E">
      <w:pPr>
        <w:pStyle w:val="Textbody"/>
        <w:spacing w:after="0"/>
        <w:rPr>
          <w:rFonts w:ascii="Cambria"/>
        </w:rPr>
      </w:pPr>
    </w:p>
    <w:p w:rsidR="00000000" w:rsidRDefault="0072512E">
      <w:pPr>
        <w:pStyle w:val="Textbody"/>
        <w:spacing w:after="0"/>
      </w:pPr>
      <w:r>
        <w:rPr>
          <w:rFonts w:ascii="Cambria"/>
        </w:rPr>
        <w:t>Surat pernyataan ini mohon dapat diserahkan kepada Redaksi Pelaksana sebelum naskah masuk penjadwalan terbit.</w:t>
      </w:r>
    </w:p>
    <w:p w:rsidR="00000000" w:rsidRDefault="0072512E">
      <w:pPr>
        <w:pStyle w:val="Textbody"/>
        <w:spacing w:after="0"/>
      </w:pPr>
    </w:p>
    <w:p w:rsidR="00000000" w:rsidRDefault="0072512E">
      <w:pPr>
        <w:pStyle w:val="Textbody"/>
        <w:spacing w:after="0"/>
      </w:pPr>
    </w:p>
    <w:p w:rsidR="00000000" w:rsidRDefault="0072512E" w:rsidP="00E70A37">
      <w:pPr>
        <w:pStyle w:val="Textbody"/>
        <w:spacing w:after="0"/>
      </w:pPr>
      <w:r>
        <w:rPr>
          <w:rFonts w:ascii="Cambria"/>
        </w:rPr>
        <w:t xml:space="preserve">Nama Penulis </w:t>
      </w:r>
      <w:r>
        <w:rPr>
          <w:rFonts w:ascii="Cambria"/>
        </w:rPr>
        <w:tab/>
        <w:t xml:space="preserve">: </w:t>
      </w:r>
      <w:r w:rsidR="00E70A37">
        <w:rPr>
          <w:rFonts w:ascii="Cambria"/>
        </w:rPr>
        <w:t>Rizki A. Mangkuto</w:t>
      </w:r>
    </w:p>
    <w:p w:rsidR="00E70A37" w:rsidRDefault="00E70A37" w:rsidP="00E70A37">
      <w:pPr>
        <w:pStyle w:val="Textbody"/>
        <w:spacing w:after="0"/>
        <w:ind w:left="2250" w:hanging="2250"/>
        <w:rPr>
          <w:rFonts w:ascii="Cambria"/>
        </w:rPr>
      </w:pPr>
      <w:r>
        <w:rPr>
          <w:rFonts w:ascii="Cambria"/>
        </w:rPr>
        <w:t>Judul Tulisan     : Akurasi Perhitungan Faktor Langit dalam SNI 03-2396-2001 tentang Pencahayaan Alami pada Bangunan Gedung</w:t>
      </w:r>
    </w:p>
    <w:p w:rsidR="00E70A37" w:rsidRDefault="0072512E" w:rsidP="00E70A37">
      <w:pPr>
        <w:pStyle w:val="Textbody"/>
        <w:spacing w:after="0"/>
        <w:rPr>
          <w:rFonts w:ascii="Cambria"/>
        </w:rPr>
      </w:pPr>
      <w:r>
        <w:rPr>
          <w:rFonts w:ascii="Cambria"/>
        </w:rPr>
        <w:t xml:space="preserve">Instansi </w:t>
      </w:r>
      <w:r>
        <w:rPr>
          <w:rFonts w:ascii="Cambria"/>
        </w:rPr>
        <w:tab/>
      </w:r>
      <w:r>
        <w:rPr>
          <w:rFonts w:ascii="Cambria"/>
        </w:rPr>
        <w:tab/>
        <w:t xml:space="preserve">: </w:t>
      </w:r>
      <w:r w:rsidR="00E70A37">
        <w:rPr>
          <w:rFonts w:ascii="Cambria"/>
        </w:rPr>
        <w:t>Institut Teknologi Bandung</w:t>
      </w:r>
    </w:p>
    <w:p w:rsidR="00000000" w:rsidRDefault="0072512E" w:rsidP="00E70A37">
      <w:pPr>
        <w:pStyle w:val="Textbody"/>
        <w:spacing w:after="0"/>
      </w:pPr>
      <w:r>
        <w:rPr>
          <w:rFonts w:ascii="Cambria"/>
        </w:rPr>
        <w:t xml:space="preserve">Email </w:t>
      </w:r>
      <w:r>
        <w:rPr>
          <w:rFonts w:ascii="Cambria"/>
        </w:rPr>
        <w:tab/>
      </w:r>
      <w:r>
        <w:rPr>
          <w:rFonts w:ascii="Cambria"/>
        </w:rPr>
        <w:tab/>
        <w:t xml:space="preserve">: </w:t>
      </w:r>
      <w:r w:rsidR="00E70A37">
        <w:rPr>
          <w:rFonts w:ascii="Cambria"/>
        </w:rPr>
        <w:t>armanto@tf.itb.ac.id</w:t>
      </w:r>
    </w:p>
    <w:p w:rsidR="00000000" w:rsidRDefault="0072512E" w:rsidP="00E70A37">
      <w:pPr>
        <w:pStyle w:val="Textbody"/>
        <w:spacing w:after="0"/>
      </w:pPr>
      <w:r>
        <w:rPr>
          <w:rFonts w:ascii="Cambria"/>
        </w:rPr>
        <w:t xml:space="preserve">No Telp. </w:t>
      </w:r>
      <w:r>
        <w:rPr>
          <w:rFonts w:ascii="Cambria"/>
        </w:rPr>
        <w:tab/>
      </w:r>
      <w:r>
        <w:rPr>
          <w:rFonts w:ascii="Cambria"/>
        </w:rPr>
        <w:tab/>
        <w:t xml:space="preserve">: </w:t>
      </w:r>
      <w:r w:rsidR="00E70A37">
        <w:rPr>
          <w:rFonts w:ascii="Cambria"/>
        </w:rPr>
        <w:t>022 - 2504424</w:t>
      </w:r>
    </w:p>
    <w:p w:rsidR="00000000" w:rsidRDefault="0072512E">
      <w:pPr>
        <w:pStyle w:val="Textbody"/>
        <w:spacing w:after="0"/>
        <w:jc w:val="center"/>
      </w:pPr>
    </w:p>
    <w:p w:rsidR="00000000" w:rsidRDefault="00E70A37">
      <w:pPr>
        <w:pStyle w:val="Textbody"/>
        <w:spacing w:after="0"/>
        <w:jc w:val="both"/>
      </w:pPr>
      <w:r>
        <w:rPr>
          <w:rFonts w:ascii="Cambria"/>
        </w:rPr>
        <w:t xml:space="preserve">Menyatakan </w:t>
      </w:r>
      <w:r>
        <w:rPr>
          <w:rFonts w:ascii="Cambria"/>
          <w:b/>
        </w:rPr>
        <w:t>setuju</w:t>
      </w:r>
      <w:r w:rsidR="0072512E">
        <w:rPr>
          <w:rFonts w:ascii="Cambria"/>
        </w:rPr>
        <w:t xml:space="preserve"> naskah dengan judul diatas diterbitkan oleh Jurnal Permukiman. Hak cipta untuk naskah, isi teks, abstrak dan semua bagian yang membentuk karya tulis ilmiah tersebut, yang telah diajukan oleh penulis dengan ini dinyatakan telah dialihkan</w:t>
      </w:r>
      <w:r w:rsidR="0072512E">
        <w:rPr>
          <w:rFonts w:ascii="Cambria"/>
        </w:rPr>
        <w:t xml:space="preserve"> kepada Jurnal Permukiman. Pengalihan hak cipta meliputi semua bahan bagian dari isi naskah yang akan diterbitkan dalam bentuk media apapun baik cetak ataupun digital.</w:t>
      </w:r>
    </w:p>
    <w:p w:rsidR="00000000" w:rsidRDefault="0072512E">
      <w:pPr>
        <w:pStyle w:val="Textbody"/>
        <w:spacing w:after="0"/>
        <w:jc w:val="both"/>
      </w:pPr>
    </w:p>
    <w:p w:rsidR="00000000" w:rsidRDefault="0072512E">
      <w:pPr>
        <w:pStyle w:val="Textbody"/>
        <w:spacing w:after="0"/>
        <w:jc w:val="both"/>
      </w:pPr>
      <w:r>
        <w:rPr>
          <w:rFonts w:ascii="Cambria"/>
        </w:rPr>
        <w:t>Dengan menandatangani kesepakatan ini, penulis menjamin bahwa artikel yang diajukan ada</w:t>
      </w:r>
      <w:r>
        <w:rPr>
          <w:rFonts w:ascii="Cambria"/>
        </w:rPr>
        <w:t>lah asli dan isinya tidak plagiat, belum pernah diterbitkan dan tidak sedang dipertimbangkan untuk publikasi di tempat lain dalam bentuk apapun tanpa ada izin dari redaksi Jurnal Permukiman.</w:t>
      </w:r>
    </w:p>
    <w:p w:rsidR="00000000" w:rsidRDefault="0072512E">
      <w:pPr>
        <w:pStyle w:val="Textbody"/>
        <w:spacing w:after="0"/>
        <w:jc w:val="both"/>
      </w:pPr>
    </w:p>
    <w:p w:rsidR="00000000" w:rsidRDefault="0072512E">
      <w:pPr>
        <w:pStyle w:val="Textbody"/>
        <w:spacing w:after="0"/>
        <w:jc w:val="both"/>
      </w:pPr>
      <w:r>
        <w:rPr>
          <w:rFonts w:ascii="Cambria"/>
        </w:rPr>
        <w:t>Penulis yang mewakili penandatangan surat kesepakatan ini memili</w:t>
      </w:r>
      <w:r>
        <w:rPr>
          <w:rFonts w:ascii="Cambria"/>
        </w:rPr>
        <w:t>ki kuasa dan kewenangan atas nama penulis-penulis lain yang tercantum dalam naskah.</w:t>
      </w:r>
    </w:p>
    <w:p w:rsidR="00000000" w:rsidRDefault="0072512E">
      <w:pPr>
        <w:pStyle w:val="Textbody"/>
        <w:spacing w:after="0"/>
        <w:jc w:val="both"/>
      </w:pPr>
    </w:p>
    <w:p w:rsidR="00000000" w:rsidRDefault="0072512E">
      <w:pPr>
        <w:pStyle w:val="Textbody"/>
        <w:spacing w:after="0"/>
        <w:jc w:val="both"/>
      </w:pPr>
    </w:p>
    <w:p w:rsidR="00000000" w:rsidRDefault="0072512E">
      <w:pPr>
        <w:pStyle w:val="Textbody"/>
        <w:spacing w:after="0"/>
        <w:jc w:val="both"/>
      </w:pPr>
      <w:r>
        <w:rPr>
          <w:rFonts w:ascii="Cambria"/>
        </w:rPr>
        <w:t>Demikian surat ini kami sampaikan dengan sebenar-benarnya.</w:t>
      </w:r>
    </w:p>
    <w:p w:rsidR="00000000" w:rsidRDefault="0072512E">
      <w:pPr>
        <w:pStyle w:val="Textbody"/>
        <w:spacing w:after="0"/>
        <w:jc w:val="both"/>
      </w:pPr>
    </w:p>
    <w:p w:rsidR="00000000" w:rsidRDefault="0072512E">
      <w:pPr>
        <w:pStyle w:val="Textbody"/>
      </w:pPr>
    </w:p>
    <w:p w:rsidR="00000000" w:rsidRDefault="0072512E">
      <w:pPr>
        <w:pStyle w:val="Textbody"/>
        <w:spacing w:after="0"/>
      </w:pPr>
      <w:r>
        <w:rPr>
          <w:rFonts w:ascii="Cambria"/>
        </w:rPr>
        <w:t xml:space="preserve">Bandung, </w:t>
      </w:r>
      <w:r w:rsidR="00E70A37">
        <w:rPr>
          <w:rFonts w:ascii="Cambria"/>
        </w:rPr>
        <w:t>21 November</w:t>
      </w:r>
      <w:r>
        <w:rPr>
          <w:rFonts w:ascii="Cambria"/>
        </w:rPr>
        <w:t xml:space="preserve"> 201</w:t>
      </w:r>
      <w:r w:rsidR="00E70A37">
        <w:rPr>
          <w:rFonts w:ascii="Cambria"/>
        </w:rPr>
        <w:t>6</w:t>
      </w:r>
    </w:p>
    <w:p w:rsidR="00000000" w:rsidRDefault="000D42C1" w:rsidP="00CE062F">
      <w:pPr>
        <w:pStyle w:val="Textbody"/>
        <w:spacing w:after="0"/>
        <w:ind w:left="4961" w:hanging="4961"/>
        <w:rPr>
          <w:rFonts w:ascii="Cambria"/>
        </w:rPr>
      </w:pPr>
      <w:r>
        <w:rPr>
          <w:rFonts w:ascii="Tahoma" w:hAnsi="Tahoma" w:cs="Tahoma"/>
          <w:noProof/>
          <w:sz w:val="20"/>
          <w:szCs w:val="20"/>
        </w:rPr>
        <w:drawing>
          <wp:inline distT="0" distB="0" distL="0" distR="0">
            <wp:extent cx="1417320" cy="83820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7320" cy="838200"/>
                    </a:xfrm>
                    <a:prstGeom prst="rect">
                      <a:avLst/>
                    </a:prstGeom>
                    <a:noFill/>
                    <a:ln>
                      <a:noFill/>
                    </a:ln>
                  </pic:spPr>
                </pic:pic>
              </a:graphicData>
            </a:graphic>
          </wp:inline>
        </w:drawing>
      </w:r>
    </w:p>
    <w:p w:rsidR="0072512E" w:rsidRDefault="0072512E">
      <w:pPr>
        <w:pStyle w:val="Textbody"/>
        <w:spacing w:after="0"/>
      </w:pPr>
      <w:r>
        <w:rPr>
          <w:rFonts w:ascii="Cambria"/>
        </w:rPr>
        <w:t>Penulis</w:t>
      </w:r>
    </w:p>
    <w:sectPr w:rsidR="0072512E">
      <w:type w:val="continuous"/>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ohit Hindi">
    <w:altName w:val="MS Gothic"/>
    <w:panose1 w:val="00000000000000000000"/>
    <w:charset w:val="80"/>
    <w:family w:val="auto"/>
    <w:notTrueType/>
    <w:pitch w:val="variable"/>
    <w:sig w:usb0="00000000"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altName w:val="serif"/>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07" w:hanging="283"/>
      </w:pPr>
      <w:rPr>
        <w:rFonts w:ascii="OpenSymbol" w:eastAsia="OpenSymbol" w:hAnsi="Times New Roman" w:cs="OpenSymbol"/>
      </w:rPr>
    </w:lvl>
    <w:lvl w:ilvl="1">
      <w:start w:val="1"/>
      <w:numFmt w:val="bullet"/>
      <w:lvlText w:val="•"/>
      <w:lvlJc w:val="left"/>
      <w:pPr>
        <w:ind w:left="1414" w:hanging="283"/>
      </w:pPr>
      <w:rPr>
        <w:rFonts w:ascii="OpenSymbol" w:eastAsia="OpenSymbol" w:hAnsi="Times New Roman" w:cs="OpenSymbol"/>
      </w:rPr>
    </w:lvl>
    <w:lvl w:ilvl="2">
      <w:start w:val="1"/>
      <w:numFmt w:val="bullet"/>
      <w:lvlText w:val="•"/>
      <w:lvlJc w:val="left"/>
      <w:pPr>
        <w:ind w:left="2121" w:hanging="283"/>
      </w:pPr>
      <w:rPr>
        <w:rFonts w:ascii="OpenSymbol" w:eastAsia="OpenSymbol" w:hAnsi="Times New Roman" w:cs="OpenSymbol"/>
      </w:rPr>
    </w:lvl>
    <w:lvl w:ilvl="3">
      <w:start w:val="1"/>
      <w:numFmt w:val="bullet"/>
      <w:lvlText w:val="•"/>
      <w:lvlJc w:val="left"/>
      <w:pPr>
        <w:ind w:left="2828" w:hanging="283"/>
      </w:pPr>
      <w:rPr>
        <w:rFonts w:ascii="OpenSymbol" w:eastAsia="OpenSymbol" w:hAnsi="Times New Roman" w:cs="OpenSymbol"/>
      </w:rPr>
    </w:lvl>
    <w:lvl w:ilvl="4">
      <w:start w:val="1"/>
      <w:numFmt w:val="bullet"/>
      <w:lvlText w:val="•"/>
      <w:lvlJc w:val="left"/>
      <w:pPr>
        <w:ind w:left="3535" w:hanging="283"/>
      </w:pPr>
      <w:rPr>
        <w:rFonts w:ascii="OpenSymbol" w:eastAsia="OpenSymbol" w:hAnsi="Times New Roman" w:cs="OpenSymbol"/>
      </w:rPr>
    </w:lvl>
    <w:lvl w:ilvl="5">
      <w:start w:val="1"/>
      <w:numFmt w:val="bullet"/>
      <w:lvlText w:val="•"/>
      <w:lvlJc w:val="left"/>
      <w:pPr>
        <w:ind w:left="4242" w:hanging="283"/>
      </w:pPr>
      <w:rPr>
        <w:rFonts w:ascii="OpenSymbol" w:eastAsia="OpenSymbol" w:hAnsi="Times New Roman" w:cs="OpenSymbol"/>
      </w:rPr>
    </w:lvl>
    <w:lvl w:ilvl="6">
      <w:start w:val="1"/>
      <w:numFmt w:val="bullet"/>
      <w:lvlText w:val="•"/>
      <w:lvlJc w:val="left"/>
      <w:pPr>
        <w:ind w:left="4949" w:hanging="283"/>
      </w:pPr>
      <w:rPr>
        <w:rFonts w:ascii="OpenSymbol" w:eastAsia="OpenSymbol" w:hAnsi="Times New Roman" w:cs="OpenSymbol"/>
      </w:rPr>
    </w:lvl>
    <w:lvl w:ilvl="7">
      <w:start w:val="1"/>
      <w:numFmt w:val="bullet"/>
      <w:lvlText w:val="•"/>
      <w:lvlJc w:val="left"/>
      <w:pPr>
        <w:ind w:left="5656" w:hanging="283"/>
      </w:pPr>
      <w:rPr>
        <w:rFonts w:ascii="OpenSymbol" w:eastAsia="OpenSymbol" w:hAnsi="Times New Roman" w:cs="OpenSymbol"/>
      </w:rPr>
    </w:lvl>
    <w:lvl w:ilvl="8">
      <w:start w:val="1"/>
      <w:numFmt w:val="bullet"/>
      <w:lvlText w:val="•"/>
      <w:lvlJc w:val="left"/>
      <w:pPr>
        <w:ind w:left="6363" w:hanging="283"/>
      </w:pPr>
      <w:rPr>
        <w:rFonts w:ascii="OpenSymbol" w:eastAsia="OpenSymbol" w:hAnsi="Times New Roman" w:cs="OpenSymbol"/>
      </w:rPr>
    </w:lvl>
  </w:abstractNum>
  <w:abstractNum w:abstractNumId="1">
    <w:nsid w:val="00000002"/>
    <w:multiLevelType w:val="multilevel"/>
    <w:tmpl w:val="00000002"/>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37"/>
    <w:rsid w:val="000D42C1"/>
    <w:rsid w:val="0072512E"/>
    <w:rsid w:val="007F3153"/>
    <w:rsid w:val="00CE062F"/>
    <w:rsid w:val="00E70A37"/>
    <w:rsid w:val="00F5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Lohit Hindi" w:hAnsi="WenQuanYi Micro Hei" w:cs="Times New Roman"/>
      <w:kern w:val="1"/>
      <w:sz w:val="24"/>
      <w:szCs w:val="24"/>
      <w:lang w:val="id-ID"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99"/>
    <w:rPr>
      <w:b/>
      <w:bCs/>
    </w:rPr>
  </w:style>
  <w:style w:type="character" w:customStyle="1" w:styleId="Bullets">
    <w:name w:val="Bullets"/>
    <w:uiPriority w:val="99"/>
    <w:rPr>
      <w:rFonts w:ascii="OpenSymbol" w:eastAsia="OpenSymbol" w:hAnsi="OpenSymbol" w:cs="OpenSymbol"/>
    </w:rPr>
  </w:style>
  <w:style w:type="character" w:styleId="Emphasis">
    <w:name w:val="Emphasis"/>
    <w:basedOn w:val="DefaultParagraphFont"/>
    <w:uiPriority w:val="99"/>
    <w:qFormat/>
    <w:rPr>
      <w:i/>
      <w:iCs/>
    </w:rPr>
  </w:style>
  <w:style w:type="paragraph" w:customStyle="1" w:styleId="Heading">
    <w:name w:val="Heading"/>
    <w:basedOn w:val="Normal"/>
    <w:next w:val="Textbody"/>
    <w:uiPriority w:val="99"/>
    <w:pPr>
      <w:keepNext/>
      <w:spacing w:before="240" w:after="120"/>
    </w:pPr>
    <w:rPr>
      <w:rFonts w:ascii="Arial" w:cs="Arial"/>
      <w:kern w:val="0"/>
      <w:sz w:val="28"/>
      <w:szCs w:val="28"/>
      <w:lang w:val="en-US" w:eastAsia="en-US" w:bidi="ar-SA"/>
    </w:rPr>
  </w:style>
  <w:style w:type="paragraph" w:customStyle="1" w:styleId="Textbody">
    <w:name w:val="Text body"/>
    <w:basedOn w:val="Normal"/>
    <w:uiPriority w:val="99"/>
    <w:pPr>
      <w:spacing w:after="120"/>
    </w:pPr>
    <w:rPr>
      <w:rFonts w:eastAsiaTheme="minorEastAsia" w:hAnsi="Times New Roman"/>
      <w:kern w:val="0"/>
      <w:lang w:val="en-US" w:eastAsia="en-US" w:bidi="ar-SA"/>
    </w:rPr>
  </w:style>
  <w:style w:type="paragraph" w:styleId="List">
    <w:name w:val="List"/>
    <w:basedOn w:val="Textbody"/>
    <w:uiPriority w:val="99"/>
    <w:rPr>
      <w:rFonts w:eastAsia="Lohit Hindi"/>
    </w:rPr>
  </w:style>
  <w:style w:type="paragraph" w:styleId="Caption">
    <w:name w:val="caption"/>
    <w:basedOn w:val="Normal"/>
    <w:uiPriority w:val="99"/>
    <w:qFormat/>
    <w:pPr>
      <w:suppressLineNumbers/>
      <w:spacing w:before="120" w:after="120"/>
    </w:pPr>
    <w:rPr>
      <w:rFonts w:hAnsi="Times New Roman"/>
      <w:i/>
      <w:iCs/>
      <w:kern w:val="0"/>
      <w:lang w:val="en-US" w:eastAsia="en-US" w:bidi="ar-SA"/>
    </w:rPr>
  </w:style>
  <w:style w:type="paragraph" w:customStyle="1" w:styleId="Index">
    <w:name w:val="Index"/>
    <w:basedOn w:val="Normal"/>
    <w:uiPriority w:val="99"/>
    <w:pPr>
      <w:suppressLineNumbers/>
    </w:pPr>
    <w:rPr>
      <w:rFonts w:hAnsi="Times New Roman"/>
      <w:kern w:val="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Lohit Hindi" w:hAnsi="WenQuanYi Micro Hei" w:cs="Times New Roman"/>
      <w:kern w:val="1"/>
      <w:sz w:val="24"/>
      <w:szCs w:val="24"/>
      <w:lang w:val="id-ID"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99"/>
    <w:rPr>
      <w:b/>
      <w:bCs/>
    </w:rPr>
  </w:style>
  <w:style w:type="character" w:customStyle="1" w:styleId="Bullets">
    <w:name w:val="Bullets"/>
    <w:uiPriority w:val="99"/>
    <w:rPr>
      <w:rFonts w:ascii="OpenSymbol" w:eastAsia="OpenSymbol" w:hAnsi="OpenSymbol" w:cs="OpenSymbol"/>
    </w:rPr>
  </w:style>
  <w:style w:type="character" w:styleId="Emphasis">
    <w:name w:val="Emphasis"/>
    <w:basedOn w:val="DefaultParagraphFont"/>
    <w:uiPriority w:val="99"/>
    <w:qFormat/>
    <w:rPr>
      <w:i/>
      <w:iCs/>
    </w:rPr>
  </w:style>
  <w:style w:type="paragraph" w:customStyle="1" w:styleId="Heading">
    <w:name w:val="Heading"/>
    <w:basedOn w:val="Normal"/>
    <w:next w:val="Textbody"/>
    <w:uiPriority w:val="99"/>
    <w:pPr>
      <w:keepNext/>
      <w:spacing w:before="240" w:after="120"/>
    </w:pPr>
    <w:rPr>
      <w:rFonts w:ascii="Arial" w:cs="Arial"/>
      <w:kern w:val="0"/>
      <w:sz w:val="28"/>
      <w:szCs w:val="28"/>
      <w:lang w:val="en-US" w:eastAsia="en-US" w:bidi="ar-SA"/>
    </w:rPr>
  </w:style>
  <w:style w:type="paragraph" w:customStyle="1" w:styleId="Textbody">
    <w:name w:val="Text body"/>
    <w:basedOn w:val="Normal"/>
    <w:uiPriority w:val="99"/>
    <w:pPr>
      <w:spacing w:after="120"/>
    </w:pPr>
    <w:rPr>
      <w:rFonts w:eastAsiaTheme="minorEastAsia" w:hAnsi="Times New Roman"/>
      <w:kern w:val="0"/>
      <w:lang w:val="en-US" w:eastAsia="en-US" w:bidi="ar-SA"/>
    </w:rPr>
  </w:style>
  <w:style w:type="paragraph" w:styleId="List">
    <w:name w:val="List"/>
    <w:basedOn w:val="Textbody"/>
    <w:uiPriority w:val="99"/>
    <w:rPr>
      <w:rFonts w:eastAsia="Lohit Hindi"/>
    </w:rPr>
  </w:style>
  <w:style w:type="paragraph" w:styleId="Caption">
    <w:name w:val="caption"/>
    <w:basedOn w:val="Normal"/>
    <w:uiPriority w:val="99"/>
    <w:qFormat/>
    <w:pPr>
      <w:suppressLineNumbers/>
      <w:spacing w:before="120" w:after="120"/>
    </w:pPr>
    <w:rPr>
      <w:rFonts w:hAnsi="Times New Roman"/>
      <w:i/>
      <w:iCs/>
      <w:kern w:val="0"/>
      <w:lang w:val="en-US" w:eastAsia="en-US" w:bidi="ar-SA"/>
    </w:rPr>
  </w:style>
  <w:style w:type="paragraph" w:customStyle="1" w:styleId="Index">
    <w:name w:val="Index"/>
    <w:basedOn w:val="Normal"/>
    <w:uiPriority w:val="99"/>
    <w:pPr>
      <w:suppressLineNumbers/>
    </w:pPr>
    <w:rPr>
      <w:rFonts w:hAnsi="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 Herdianto</dc:creator>
  <cp:lastModifiedBy>lenovo</cp:lastModifiedBy>
  <cp:revision>2</cp:revision>
  <dcterms:created xsi:type="dcterms:W3CDTF">2016-11-21T04:28:00Z</dcterms:created>
  <dcterms:modified xsi:type="dcterms:W3CDTF">2016-11-21T04:28:00Z</dcterms:modified>
</cp:coreProperties>
</file>